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BE75" w14:textId="19E13241" w:rsidR="00693E0D" w:rsidRPr="009D6CE5" w:rsidRDefault="003A480E" w:rsidP="00693E0D">
      <w:pPr>
        <w:widowControl/>
        <w:spacing w:beforeLines="50" w:before="180" w:afterLines="50" w:after="180" w:line="0" w:lineRule="atLeast"/>
        <w:jc w:val="center"/>
        <w:rPr>
          <w:rFonts w:ascii="Times New Roman" w:eastAsia="標楷體" w:hAnsi="Times New Roman"/>
          <w:b/>
          <w:color w:val="000000"/>
          <w:sz w:val="28"/>
          <w:szCs w:val="26"/>
        </w:rPr>
      </w:pPr>
      <w:r w:rsidRPr="003A480E">
        <w:rPr>
          <w:rFonts w:ascii="Times New Roman" w:eastAsia="標楷體" w:hAnsi="Times New Roman" w:hint="eastAsia"/>
          <w:b/>
          <w:sz w:val="28"/>
          <w:szCs w:val="28"/>
        </w:rPr>
        <w:t>文藻外語大學圖書館圖書資料經費分配原則</w:t>
      </w:r>
    </w:p>
    <w:p w14:paraId="7B3A8FC0" w14:textId="77777777" w:rsidR="00693E0D" w:rsidRDefault="00693E0D" w:rsidP="00693E0D">
      <w:pPr>
        <w:adjustRightInd w:val="0"/>
        <w:snapToGrid w:val="0"/>
        <w:spacing w:line="20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14:paraId="1446E656" w14:textId="77777777" w:rsidR="003A480E" w:rsidRPr="00790322" w:rsidRDefault="003A480E" w:rsidP="00F32BB5">
      <w:pPr>
        <w:wordWrap w:val="0"/>
        <w:spacing w:beforeLines="100" w:before="360" w:line="0" w:lineRule="atLeast"/>
        <w:jc w:val="right"/>
        <w:rPr>
          <w:rFonts w:eastAsia="標楷體"/>
          <w:sz w:val="20"/>
          <w:szCs w:val="20"/>
        </w:rPr>
      </w:pPr>
      <w:r w:rsidRPr="00790322">
        <w:rPr>
          <w:rFonts w:eastAsia="標楷體" w:hint="eastAsia"/>
          <w:sz w:val="20"/>
          <w:szCs w:val="20"/>
          <w:lang w:val="de-DE"/>
        </w:rPr>
        <w:t>民</w:t>
      </w:r>
      <w:r w:rsidRPr="00790322">
        <w:rPr>
          <w:rFonts w:eastAsia="標楷體" w:hint="eastAsia"/>
          <w:sz w:val="20"/>
          <w:szCs w:val="20"/>
        </w:rPr>
        <w:t>國</w:t>
      </w:r>
      <w:r w:rsidRPr="00790322">
        <w:rPr>
          <w:rFonts w:eastAsia="標楷體" w:hint="eastAsia"/>
          <w:sz w:val="20"/>
          <w:szCs w:val="20"/>
        </w:rPr>
        <w:t>101</w:t>
      </w:r>
      <w:r w:rsidRPr="00790322">
        <w:rPr>
          <w:rFonts w:eastAsia="標楷體" w:hint="eastAsia"/>
          <w:sz w:val="20"/>
          <w:szCs w:val="20"/>
          <w:lang w:val="de-DE"/>
        </w:rPr>
        <w:t>年</w:t>
      </w:r>
      <w:r w:rsidRPr="00790322">
        <w:rPr>
          <w:rFonts w:eastAsia="標楷體" w:hint="eastAsia"/>
          <w:sz w:val="20"/>
          <w:szCs w:val="20"/>
          <w:lang w:val="de-DE"/>
        </w:rPr>
        <w:t>05</w:t>
      </w:r>
      <w:r w:rsidRPr="00790322">
        <w:rPr>
          <w:rFonts w:eastAsia="標楷體" w:hint="eastAsia"/>
          <w:sz w:val="20"/>
          <w:szCs w:val="20"/>
          <w:lang w:val="de-DE"/>
        </w:rPr>
        <w:t>月</w:t>
      </w:r>
      <w:r w:rsidRPr="00790322">
        <w:rPr>
          <w:rFonts w:eastAsia="標楷體" w:hint="eastAsia"/>
          <w:sz w:val="20"/>
          <w:szCs w:val="20"/>
          <w:lang w:val="de-DE"/>
        </w:rPr>
        <w:t>09</w:t>
      </w:r>
      <w:r w:rsidRPr="00790322">
        <w:rPr>
          <w:rFonts w:eastAsia="標楷體" w:hint="eastAsia"/>
          <w:sz w:val="20"/>
          <w:szCs w:val="20"/>
          <w:lang w:val="de-DE"/>
        </w:rPr>
        <w:t>日</w:t>
      </w:r>
      <w:r w:rsidRPr="00790322">
        <w:rPr>
          <w:rFonts w:eastAsia="標楷體" w:hint="eastAsia"/>
          <w:sz w:val="20"/>
          <w:szCs w:val="20"/>
          <w:lang w:val="de-DE"/>
        </w:rPr>
        <w:t>100</w:t>
      </w:r>
      <w:r w:rsidRPr="00790322">
        <w:rPr>
          <w:rFonts w:eastAsia="標楷體" w:hint="eastAsia"/>
          <w:sz w:val="20"/>
          <w:szCs w:val="20"/>
          <w:lang w:val="de-DE"/>
        </w:rPr>
        <w:t>學年度第</w:t>
      </w:r>
      <w:r w:rsidRPr="00790322">
        <w:rPr>
          <w:rFonts w:eastAsia="標楷體" w:hint="eastAsia"/>
          <w:sz w:val="20"/>
          <w:szCs w:val="20"/>
          <w:lang w:val="de-DE"/>
        </w:rPr>
        <w:t>2</w:t>
      </w:r>
      <w:r w:rsidRPr="00790322">
        <w:rPr>
          <w:rFonts w:eastAsia="標楷體" w:hint="eastAsia"/>
          <w:sz w:val="20"/>
          <w:szCs w:val="20"/>
          <w:lang w:val="de-DE"/>
        </w:rPr>
        <w:t>次圖書館委員會會</w:t>
      </w:r>
      <w:r w:rsidRPr="00790322">
        <w:rPr>
          <w:rFonts w:eastAsia="標楷體" w:hint="eastAsia"/>
          <w:sz w:val="20"/>
          <w:szCs w:val="20"/>
        </w:rPr>
        <w:t>通過</w:t>
      </w:r>
    </w:p>
    <w:p w14:paraId="7EFF34F9" w14:textId="77777777" w:rsidR="003A480E" w:rsidRPr="00790322" w:rsidRDefault="003A480E" w:rsidP="00F32BB5">
      <w:pPr>
        <w:spacing w:line="0" w:lineRule="atLeast"/>
        <w:jc w:val="right"/>
        <w:rPr>
          <w:rFonts w:eastAsia="標楷體"/>
          <w:sz w:val="20"/>
          <w:szCs w:val="20"/>
          <w:lang w:val="de-DE"/>
        </w:rPr>
      </w:pPr>
      <w:r w:rsidRPr="00790322">
        <w:rPr>
          <w:rFonts w:eastAsia="標楷體" w:hint="eastAsia"/>
          <w:sz w:val="20"/>
          <w:szCs w:val="20"/>
          <w:lang w:val="de-DE"/>
        </w:rPr>
        <w:t>民國</w:t>
      </w:r>
      <w:r w:rsidRPr="00790322">
        <w:rPr>
          <w:rFonts w:eastAsia="標楷體"/>
          <w:sz w:val="20"/>
          <w:szCs w:val="20"/>
          <w:lang w:val="de-DE"/>
        </w:rPr>
        <w:t>102</w:t>
      </w:r>
      <w:r w:rsidRPr="00790322">
        <w:rPr>
          <w:rFonts w:eastAsia="標楷體" w:hint="eastAsia"/>
          <w:sz w:val="20"/>
          <w:szCs w:val="20"/>
          <w:lang w:val="de-DE"/>
        </w:rPr>
        <w:t>年</w:t>
      </w:r>
      <w:r w:rsidRPr="00790322">
        <w:rPr>
          <w:rFonts w:eastAsia="標楷體"/>
          <w:sz w:val="20"/>
          <w:szCs w:val="20"/>
          <w:lang w:val="de-DE"/>
        </w:rPr>
        <w:t>10</w:t>
      </w:r>
      <w:r w:rsidRPr="00790322">
        <w:rPr>
          <w:rFonts w:eastAsia="標楷體" w:hint="eastAsia"/>
          <w:sz w:val="20"/>
          <w:szCs w:val="20"/>
          <w:lang w:val="de-DE"/>
        </w:rPr>
        <w:t>月</w:t>
      </w:r>
      <w:r w:rsidRPr="00790322">
        <w:rPr>
          <w:rFonts w:eastAsia="標楷體"/>
          <w:sz w:val="20"/>
          <w:szCs w:val="20"/>
          <w:lang w:val="de-DE"/>
        </w:rPr>
        <w:t>17</w:t>
      </w:r>
      <w:r w:rsidRPr="00790322">
        <w:rPr>
          <w:rFonts w:eastAsia="標楷體" w:hint="eastAsia"/>
          <w:sz w:val="20"/>
          <w:szCs w:val="20"/>
          <w:lang w:val="de-DE"/>
        </w:rPr>
        <w:t>日</w:t>
      </w:r>
      <w:r w:rsidRPr="00790322">
        <w:rPr>
          <w:rFonts w:eastAsia="標楷體"/>
          <w:sz w:val="20"/>
          <w:szCs w:val="20"/>
          <w:lang w:val="de-DE"/>
        </w:rPr>
        <w:t>102</w:t>
      </w:r>
      <w:r w:rsidRPr="00790322">
        <w:rPr>
          <w:rFonts w:eastAsia="標楷體" w:hint="eastAsia"/>
          <w:sz w:val="20"/>
          <w:szCs w:val="20"/>
          <w:lang w:val="de-DE"/>
        </w:rPr>
        <w:t>學年度第</w:t>
      </w:r>
      <w:r w:rsidRPr="00790322">
        <w:rPr>
          <w:rFonts w:eastAsia="標楷體"/>
          <w:sz w:val="20"/>
          <w:szCs w:val="20"/>
          <w:lang w:val="de-DE"/>
        </w:rPr>
        <w:t>1</w:t>
      </w:r>
      <w:r w:rsidRPr="00790322">
        <w:rPr>
          <w:rFonts w:eastAsia="標楷體" w:hint="eastAsia"/>
          <w:sz w:val="20"/>
          <w:szCs w:val="20"/>
          <w:lang w:val="de-DE"/>
        </w:rPr>
        <w:t>次圖書館委員會會議修正</w:t>
      </w:r>
    </w:p>
    <w:p w14:paraId="1FA03C74" w14:textId="77777777" w:rsidR="003A480E" w:rsidRPr="00790322" w:rsidRDefault="003A480E" w:rsidP="00F32BB5">
      <w:pPr>
        <w:spacing w:line="0" w:lineRule="atLeast"/>
        <w:jc w:val="right"/>
        <w:rPr>
          <w:rFonts w:eastAsia="標楷體"/>
          <w:sz w:val="20"/>
          <w:szCs w:val="20"/>
          <w:lang w:val="de-DE"/>
        </w:rPr>
      </w:pPr>
      <w:r w:rsidRPr="00790322">
        <w:rPr>
          <w:rFonts w:eastAsia="標楷體" w:hint="eastAsia"/>
          <w:sz w:val="20"/>
          <w:szCs w:val="20"/>
          <w:lang w:val="de-DE"/>
        </w:rPr>
        <w:t>民國</w:t>
      </w:r>
      <w:r w:rsidRPr="00790322">
        <w:rPr>
          <w:rFonts w:eastAsia="標楷體"/>
          <w:sz w:val="20"/>
          <w:szCs w:val="20"/>
          <w:lang w:val="de-DE"/>
        </w:rPr>
        <w:t>103</w:t>
      </w:r>
      <w:r w:rsidRPr="00790322">
        <w:rPr>
          <w:rFonts w:eastAsia="標楷體" w:hint="eastAsia"/>
          <w:sz w:val="20"/>
          <w:szCs w:val="20"/>
          <w:lang w:val="de-DE"/>
        </w:rPr>
        <w:t>年</w:t>
      </w:r>
      <w:r w:rsidRPr="00790322">
        <w:rPr>
          <w:rFonts w:eastAsia="標楷體"/>
          <w:sz w:val="20"/>
          <w:szCs w:val="20"/>
          <w:lang w:val="de-DE"/>
        </w:rPr>
        <w:t>05</w:t>
      </w:r>
      <w:r w:rsidRPr="00790322">
        <w:rPr>
          <w:rFonts w:eastAsia="標楷體" w:hint="eastAsia"/>
          <w:sz w:val="20"/>
          <w:szCs w:val="20"/>
          <w:lang w:val="de-DE"/>
        </w:rPr>
        <w:t>月</w:t>
      </w:r>
      <w:r w:rsidRPr="00790322">
        <w:rPr>
          <w:rFonts w:eastAsia="標楷體"/>
          <w:sz w:val="20"/>
          <w:szCs w:val="20"/>
          <w:lang w:val="de-DE"/>
        </w:rPr>
        <w:t>15</w:t>
      </w:r>
      <w:r w:rsidRPr="00790322">
        <w:rPr>
          <w:rFonts w:eastAsia="標楷體" w:hint="eastAsia"/>
          <w:sz w:val="20"/>
          <w:szCs w:val="20"/>
          <w:lang w:val="de-DE"/>
        </w:rPr>
        <w:t>日</w:t>
      </w:r>
      <w:r w:rsidRPr="00790322">
        <w:rPr>
          <w:rFonts w:eastAsia="標楷體"/>
          <w:sz w:val="20"/>
          <w:szCs w:val="20"/>
          <w:lang w:val="de-DE"/>
        </w:rPr>
        <w:t>102</w:t>
      </w:r>
      <w:r w:rsidRPr="00790322">
        <w:rPr>
          <w:rFonts w:eastAsia="標楷體" w:hint="eastAsia"/>
          <w:sz w:val="20"/>
          <w:szCs w:val="20"/>
          <w:lang w:val="de-DE"/>
        </w:rPr>
        <w:t>學年度第</w:t>
      </w:r>
      <w:r w:rsidRPr="00790322">
        <w:rPr>
          <w:rFonts w:eastAsia="標楷體"/>
          <w:sz w:val="20"/>
          <w:szCs w:val="20"/>
          <w:lang w:val="de-DE"/>
        </w:rPr>
        <w:t>2</w:t>
      </w:r>
      <w:r w:rsidRPr="00790322">
        <w:rPr>
          <w:rFonts w:eastAsia="標楷體" w:hint="eastAsia"/>
          <w:sz w:val="20"/>
          <w:szCs w:val="20"/>
          <w:lang w:val="de-DE"/>
        </w:rPr>
        <w:t>次圖書館委員會會議修正</w:t>
      </w:r>
    </w:p>
    <w:p w14:paraId="613BFBB1" w14:textId="77777777" w:rsidR="003A480E" w:rsidRPr="00790322" w:rsidRDefault="003A480E" w:rsidP="00F32BB5">
      <w:pPr>
        <w:spacing w:line="0" w:lineRule="atLeast"/>
        <w:jc w:val="right"/>
        <w:rPr>
          <w:rFonts w:eastAsia="標楷體"/>
          <w:sz w:val="20"/>
          <w:szCs w:val="20"/>
          <w:lang w:val="de-DE"/>
        </w:rPr>
      </w:pPr>
      <w:r w:rsidRPr="00790322">
        <w:rPr>
          <w:rFonts w:eastAsia="標楷體" w:hint="eastAsia"/>
          <w:sz w:val="20"/>
          <w:szCs w:val="20"/>
          <w:lang w:val="de-DE"/>
        </w:rPr>
        <w:t>民國</w:t>
      </w:r>
      <w:r w:rsidRPr="00790322">
        <w:rPr>
          <w:rFonts w:eastAsia="標楷體"/>
          <w:sz w:val="20"/>
          <w:szCs w:val="20"/>
          <w:lang w:val="de-DE"/>
        </w:rPr>
        <w:t>10</w:t>
      </w:r>
      <w:r w:rsidRPr="00790322">
        <w:rPr>
          <w:rFonts w:eastAsia="標楷體" w:hint="eastAsia"/>
          <w:sz w:val="20"/>
          <w:szCs w:val="20"/>
          <w:lang w:val="de-DE"/>
        </w:rPr>
        <w:t>4</w:t>
      </w:r>
      <w:r w:rsidRPr="00790322">
        <w:rPr>
          <w:rFonts w:eastAsia="標楷體" w:hint="eastAsia"/>
          <w:sz w:val="20"/>
          <w:szCs w:val="20"/>
          <w:lang w:val="de-DE"/>
        </w:rPr>
        <w:t>年</w:t>
      </w:r>
      <w:r w:rsidRPr="00790322">
        <w:rPr>
          <w:rFonts w:eastAsia="標楷體"/>
          <w:sz w:val="20"/>
          <w:szCs w:val="20"/>
          <w:lang w:val="de-DE"/>
        </w:rPr>
        <w:t>05</w:t>
      </w:r>
      <w:r w:rsidRPr="00790322">
        <w:rPr>
          <w:rFonts w:eastAsia="標楷體" w:hint="eastAsia"/>
          <w:sz w:val="20"/>
          <w:szCs w:val="20"/>
          <w:lang w:val="de-DE"/>
        </w:rPr>
        <w:t>月</w:t>
      </w:r>
      <w:r w:rsidRPr="00790322">
        <w:rPr>
          <w:rFonts w:eastAsia="標楷體" w:hint="eastAsia"/>
          <w:sz w:val="20"/>
          <w:szCs w:val="20"/>
          <w:lang w:val="de-DE"/>
        </w:rPr>
        <w:t>20</w:t>
      </w:r>
      <w:r w:rsidRPr="00790322">
        <w:rPr>
          <w:rFonts w:eastAsia="標楷體" w:hint="eastAsia"/>
          <w:sz w:val="20"/>
          <w:szCs w:val="20"/>
          <w:lang w:val="de-DE"/>
        </w:rPr>
        <w:t>日</w:t>
      </w:r>
      <w:r w:rsidRPr="00790322">
        <w:rPr>
          <w:rFonts w:eastAsia="標楷體"/>
          <w:sz w:val="20"/>
          <w:szCs w:val="20"/>
          <w:lang w:val="de-DE"/>
        </w:rPr>
        <w:t>10</w:t>
      </w:r>
      <w:r w:rsidRPr="00790322">
        <w:rPr>
          <w:rFonts w:eastAsia="標楷體" w:hint="eastAsia"/>
          <w:sz w:val="20"/>
          <w:szCs w:val="20"/>
          <w:lang w:val="de-DE"/>
        </w:rPr>
        <w:t>3</w:t>
      </w:r>
      <w:r w:rsidRPr="00790322">
        <w:rPr>
          <w:rFonts w:eastAsia="標楷體" w:hint="eastAsia"/>
          <w:sz w:val="20"/>
          <w:szCs w:val="20"/>
          <w:lang w:val="de-DE"/>
        </w:rPr>
        <w:t>學年度第</w:t>
      </w:r>
      <w:r w:rsidRPr="00790322">
        <w:rPr>
          <w:rFonts w:eastAsia="標楷體"/>
          <w:sz w:val="20"/>
          <w:szCs w:val="20"/>
          <w:lang w:val="de-DE"/>
        </w:rPr>
        <w:t>2</w:t>
      </w:r>
      <w:r w:rsidRPr="00790322">
        <w:rPr>
          <w:rFonts w:eastAsia="標楷體" w:hint="eastAsia"/>
          <w:sz w:val="20"/>
          <w:szCs w:val="20"/>
          <w:lang w:val="de-DE"/>
        </w:rPr>
        <w:t>次圖書館委員會會議修正</w:t>
      </w:r>
    </w:p>
    <w:p w14:paraId="55338F10" w14:textId="77777777" w:rsidR="003A480E" w:rsidRPr="00790322" w:rsidRDefault="003A480E" w:rsidP="00F32BB5">
      <w:pPr>
        <w:spacing w:line="0" w:lineRule="atLeast"/>
        <w:jc w:val="right"/>
        <w:rPr>
          <w:rFonts w:eastAsia="標楷體"/>
          <w:sz w:val="20"/>
          <w:szCs w:val="20"/>
          <w:lang w:val="de-DE"/>
        </w:rPr>
      </w:pPr>
      <w:r w:rsidRPr="00790322">
        <w:rPr>
          <w:rFonts w:eastAsia="標楷體" w:hint="eastAsia"/>
          <w:sz w:val="20"/>
          <w:szCs w:val="20"/>
          <w:lang w:val="de-DE"/>
        </w:rPr>
        <w:t>民國</w:t>
      </w:r>
      <w:r w:rsidRPr="00790322">
        <w:rPr>
          <w:rFonts w:eastAsia="標楷體"/>
          <w:sz w:val="20"/>
          <w:szCs w:val="20"/>
          <w:lang w:val="de-DE"/>
        </w:rPr>
        <w:t>10</w:t>
      </w:r>
      <w:r w:rsidRPr="00790322">
        <w:rPr>
          <w:rFonts w:eastAsia="標楷體" w:hint="eastAsia"/>
          <w:sz w:val="20"/>
          <w:szCs w:val="20"/>
          <w:lang w:val="de-DE"/>
        </w:rPr>
        <w:t>4</w:t>
      </w:r>
      <w:r w:rsidRPr="00790322">
        <w:rPr>
          <w:rFonts w:eastAsia="標楷體" w:hint="eastAsia"/>
          <w:sz w:val="20"/>
          <w:szCs w:val="20"/>
          <w:lang w:val="de-DE"/>
        </w:rPr>
        <w:t>年</w:t>
      </w:r>
      <w:r w:rsidRPr="00790322">
        <w:rPr>
          <w:rFonts w:eastAsia="標楷體"/>
          <w:sz w:val="20"/>
          <w:szCs w:val="20"/>
          <w:lang w:val="de-DE"/>
        </w:rPr>
        <w:t>05</w:t>
      </w:r>
      <w:r w:rsidRPr="00790322">
        <w:rPr>
          <w:rFonts w:eastAsia="標楷體" w:hint="eastAsia"/>
          <w:sz w:val="20"/>
          <w:szCs w:val="20"/>
          <w:lang w:val="de-DE"/>
        </w:rPr>
        <w:t>月</w:t>
      </w:r>
      <w:r w:rsidRPr="00790322">
        <w:rPr>
          <w:rFonts w:eastAsia="標楷體" w:hint="eastAsia"/>
          <w:sz w:val="20"/>
          <w:szCs w:val="20"/>
          <w:lang w:val="de-DE"/>
        </w:rPr>
        <w:t>20</w:t>
      </w:r>
      <w:r w:rsidRPr="00790322">
        <w:rPr>
          <w:rFonts w:eastAsia="標楷體" w:hint="eastAsia"/>
          <w:sz w:val="20"/>
          <w:szCs w:val="20"/>
          <w:lang w:val="de-DE"/>
        </w:rPr>
        <w:t>日</w:t>
      </w:r>
      <w:r w:rsidRPr="00790322">
        <w:rPr>
          <w:rFonts w:eastAsia="標楷體"/>
          <w:sz w:val="20"/>
          <w:szCs w:val="20"/>
          <w:lang w:val="de-DE"/>
        </w:rPr>
        <w:t>10</w:t>
      </w:r>
      <w:r w:rsidRPr="00790322">
        <w:rPr>
          <w:rFonts w:eastAsia="標楷體" w:hint="eastAsia"/>
          <w:sz w:val="20"/>
          <w:szCs w:val="20"/>
          <w:lang w:val="de-DE"/>
        </w:rPr>
        <w:t>3</w:t>
      </w:r>
      <w:r w:rsidRPr="00790322">
        <w:rPr>
          <w:rFonts w:eastAsia="標楷體" w:hint="eastAsia"/>
          <w:sz w:val="20"/>
          <w:szCs w:val="20"/>
          <w:lang w:val="de-DE"/>
        </w:rPr>
        <w:t>學年度第</w:t>
      </w:r>
      <w:r w:rsidRPr="00790322">
        <w:rPr>
          <w:rFonts w:eastAsia="標楷體"/>
          <w:sz w:val="20"/>
          <w:szCs w:val="20"/>
          <w:lang w:val="de-DE"/>
        </w:rPr>
        <w:t>2</w:t>
      </w:r>
      <w:r w:rsidRPr="00790322">
        <w:rPr>
          <w:rFonts w:eastAsia="標楷體" w:hint="eastAsia"/>
          <w:sz w:val="20"/>
          <w:szCs w:val="20"/>
          <w:lang w:val="de-DE"/>
        </w:rPr>
        <w:t>次圖書館委員會會議修正</w:t>
      </w:r>
    </w:p>
    <w:p w14:paraId="360449E1" w14:textId="77777777" w:rsidR="003A480E" w:rsidRPr="00790322" w:rsidRDefault="003A480E" w:rsidP="00F32BB5">
      <w:pPr>
        <w:spacing w:line="0" w:lineRule="atLeast"/>
        <w:jc w:val="right"/>
        <w:rPr>
          <w:rFonts w:eastAsia="標楷體"/>
          <w:sz w:val="20"/>
          <w:szCs w:val="20"/>
          <w:lang w:val="de-DE"/>
        </w:rPr>
      </w:pPr>
      <w:r w:rsidRPr="003057B3">
        <w:rPr>
          <w:rFonts w:eastAsia="標楷體" w:hint="eastAsia"/>
          <w:sz w:val="20"/>
          <w:szCs w:val="20"/>
          <w:lang w:val="de-DE"/>
        </w:rPr>
        <w:t>民國</w:t>
      </w:r>
      <w:r w:rsidRPr="003057B3">
        <w:rPr>
          <w:rFonts w:eastAsia="標楷體" w:hint="eastAsia"/>
          <w:sz w:val="20"/>
          <w:szCs w:val="20"/>
          <w:lang w:val="de-DE"/>
        </w:rPr>
        <w:t>106</w:t>
      </w:r>
      <w:r w:rsidRPr="003057B3">
        <w:rPr>
          <w:rFonts w:eastAsia="標楷體"/>
          <w:sz w:val="20"/>
          <w:szCs w:val="20"/>
          <w:lang w:val="de-DE"/>
        </w:rPr>
        <w:t>年</w:t>
      </w:r>
      <w:r w:rsidRPr="003057B3">
        <w:rPr>
          <w:rFonts w:eastAsia="標楷體" w:hint="eastAsia"/>
          <w:sz w:val="20"/>
          <w:szCs w:val="20"/>
          <w:lang w:val="de-DE"/>
        </w:rPr>
        <w:t>10</w:t>
      </w:r>
      <w:r w:rsidRPr="003057B3">
        <w:rPr>
          <w:rFonts w:eastAsia="標楷體"/>
          <w:sz w:val="20"/>
          <w:szCs w:val="20"/>
          <w:lang w:val="de-DE"/>
        </w:rPr>
        <w:t>月</w:t>
      </w:r>
      <w:r w:rsidRPr="003057B3">
        <w:rPr>
          <w:rFonts w:eastAsia="標楷體" w:hint="eastAsia"/>
          <w:sz w:val="20"/>
          <w:szCs w:val="20"/>
          <w:lang w:val="de-DE"/>
        </w:rPr>
        <w:t>19</w:t>
      </w:r>
      <w:r w:rsidRPr="003057B3">
        <w:rPr>
          <w:rFonts w:eastAsia="標楷體"/>
          <w:sz w:val="20"/>
          <w:szCs w:val="20"/>
          <w:lang w:val="de-DE"/>
        </w:rPr>
        <w:t>日</w:t>
      </w:r>
      <w:r w:rsidRPr="003057B3">
        <w:rPr>
          <w:rFonts w:eastAsia="標楷體"/>
          <w:sz w:val="20"/>
          <w:szCs w:val="20"/>
          <w:lang w:val="de-DE"/>
        </w:rPr>
        <w:t>10</w:t>
      </w:r>
      <w:r w:rsidRPr="003057B3">
        <w:rPr>
          <w:rFonts w:eastAsia="標楷體" w:hint="eastAsia"/>
          <w:sz w:val="20"/>
          <w:szCs w:val="20"/>
          <w:lang w:val="de-DE"/>
        </w:rPr>
        <w:t>6</w:t>
      </w:r>
      <w:r w:rsidRPr="003057B3">
        <w:rPr>
          <w:rFonts w:eastAsia="標楷體" w:hint="eastAsia"/>
          <w:sz w:val="20"/>
          <w:szCs w:val="20"/>
          <w:lang w:val="de-DE"/>
        </w:rPr>
        <w:t>學年度第</w:t>
      </w:r>
      <w:r w:rsidRPr="003057B3">
        <w:rPr>
          <w:rFonts w:eastAsia="標楷體" w:hint="eastAsia"/>
          <w:sz w:val="20"/>
          <w:szCs w:val="20"/>
          <w:lang w:val="de-DE"/>
        </w:rPr>
        <w:t>1</w:t>
      </w:r>
      <w:r w:rsidRPr="003057B3">
        <w:rPr>
          <w:rFonts w:eastAsia="標楷體" w:hint="eastAsia"/>
          <w:sz w:val="20"/>
          <w:szCs w:val="20"/>
          <w:lang w:val="de-DE"/>
        </w:rPr>
        <w:t>次圖書館委員會會議修正通過</w:t>
      </w:r>
    </w:p>
    <w:p w14:paraId="5D931A3F" w14:textId="39FA5620" w:rsidR="003A480E" w:rsidRPr="00790322" w:rsidRDefault="003A480E" w:rsidP="00F32BB5">
      <w:pPr>
        <w:spacing w:afterLines="200" w:after="720" w:line="0" w:lineRule="atLeast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  <w:szCs w:val="20"/>
          <w:lang w:val="de-DE"/>
        </w:rPr>
        <w:t>民國</w:t>
      </w:r>
      <w:r w:rsidR="00EE555F">
        <w:rPr>
          <w:rFonts w:eastAsia="標楷體" w:hint="eastAsia"/>
          <w:sz w:val="20"/>
          <w:szCs w:val="20"/>
          <w:lang w:val="de-DE"/>
        </w:rPr>
        <w:t>113</w:t>
      </w:r>
      <w:r>
        <w:rPr>
          <w:rFonts w:eastAsia="標楷體" w:hint="eastAsia"/>
          <w:sz w:val="20"/>
          <w:szCs w:val="20"/>
          <w:lang w:val="de-DE"/>
        </w:rPr>
        <w:t>年</w:t>
      </w:r>
      <w:r w:rsidR="00EE555F">
        <w:rPr>
          <w:rFonts w:eastAsia="標楷體" w:hint="eastAsia"/>
          <w:sz w:val="20"/>
          <w:szCs w:val="20"/>
          <w:lang w:val="de-DE"/>
        </w:rPr>
        <w:t>10</w:t>
      </w:r>
      <w:r>
        <w:rPr>
          <w:rFonts w:eastAsia="標楷體" w:hint="eastAsia"/>
          <w:sz w:val="20"/>
          <w:szCs w:val="20"/>
          <w:lang w:val="de-DE"/>
        </w:rPr>
        <w:t>月</w:t>
      </w:r>
      <w:r w:rsidR="00EE555F">
        <w:rPr>
          <w:rFonts w:eastAsia="標楷體" w:hint="eastAsia"/>
          <w:sz w:val="20"/>
          <w:szCs w:val="20"/>
          <w:lang w:val="de-DE"/>
        </w:rPr>
        <w:t>24</w:t>
      </w:r>
      <w:r>
        <w:rPr>
          <w:rFonts w:eastAsia="標楷體" w:hint="eastAsia"/>
          <w:sz w:val="20"/>
          <w:szCs w:val="20"/>
          <w:lang w:val="de-DE"/>
        </w:rPr>
        <w:t>日圖書館委員會會議修正</w:t>
      </w:r>
    </w:p>
    <w:p w14:paraId="6F62D719" w14:textId="77777777" w:rsidR="003A480E" w:rsidRPr="00790322" w:rsidRDefault="003A480E" w:rsidP="001622D0">
      <w:pPr>
        <w:numPr>
          <w:ilvl w:val="0"/>
          <w:numId w:val="15"/>
        </w:numPr>
        <w:snapToGrid w:val="0"/>
        <w:spacing w:afterLines="50" w:after="180"/>
        <w:ind w:left="426"/>
        <w:rPr>
          <w:rFonts w:eastAsia="標楷體"/>
          <w:sz w:val="26"/>
          <w:szCs w:val="26"/>
          <w:shd w:val="pct15" w:color="auto" w:fill="FFFFFF"/>
        </w:rPr>
      </w:pPr>
      <w:r w:rsidRPr="00790322">
        <w:rPr>
          <w:rFonts w:eastAsia="標楷體" w:hint="eastAsia"/>
          <w:sz w:val="26"/>
          <w:szCs w:val="26"/>
        </w:rPr>
        <w:t>為合理運用圖書資料經費，特訂</w:t>
      </w:r>
      <w:r w:rsidRPr="00BB2660">
        <w:rPr>
          <w:rFonts w:eastAsia="標楷體" w:hint="eastAsia"/>
          <w:b/>
          <w:sz w:val="26"/>
          <w:szCs w:val="26"/>
          <w:u w:val="single"/>
        </w:rPr>
        <w:t>定</w:t>
      </w:r>
      <w:r w:rsidRPr="00790322">
        <w:rPr>
          <w:rFonts w:eastAsia="標楷體" w:hint="eastAsia"/>
          <w:sz w:val="26"/>
          <w:szCs w:val="26"/>
        </w:rPr>
        <w:t>「文藻外語大學圖書館圖書資料經費分配原則」（以下簡稱本原則）。</w:t>
      </w:r>
    </w:p>
    <w:p w14:paraId="3DE2CFB8" w14:textId="77777777" w:rsidR="003A480E" w:rsidRPr="00790322" w:rsidRDefault="003A480E" w:rsidP="001622D0">
      <w:pPr>
        <w:numPr>
          <w:ilvl w:val="0"/>
          <w:numId w:val="15"/>
        </w:numPr>
        <w:snapToGrid w:val="0"/>
        <w:spacing w:afterLines="50" w:after="180"/>
        <w:ind w:left="523" w:hangingChars="201" w:hanging="523"/>
        <w:rPr>
          <w:rFonts w:eastAsia="標楷體"/>
          <w:sz w:val="26"/>
          <w:szCs w:val="26"/>
        </w:rPr>
      </w:pPr>
      <w:r w:rsidRPr="00790322">
        <w:rPr>
          <w:rFonts w:eastAsia="標楷體" w:hint="eastAsia"/>
          <w:sz w:val="26"/>
          <w:szCs w:val="26"/>
        </w:rPr>
        <w:t>圖書館預先保留圖書資料</w:t>
      </w:r>
      <w:r w:rsidRPr="00BB2660">
        <w:rPr>
          <w:rFonts w:eastAsia="標楷體" w:hint="eastAsia"/>
          <w:sz w:val="26"/>
          <w:szCs w:val="26"/>
        </w:rPr>
        <w:t>資本門經費百分之二十</w:t>
      </w:r>
      <w:r w:rsidRPr="00790322">
        <w:rPr>
          <w:rFonts w:eastAsia="標楷體" w:hint="eastAsia"/>
          <w:sz w:val="26"/>
          <w:szCs w:val="26"/>
        </w:rPr>
        <w:t>，做為圖書館統籌採購圖書、期刊、視聽資料及電子資源之經費。</w:t>
      </w:r>
    </w:p>
    <w:p w14:paraId="4147A694" w14:textId="77777777" w:rsidR="003A480E" w:rsidRPr="00790322" w:rsidRDefault="003A480E" w:rsidP="001622D0">
      <w:pPr>
        <w:numPr>
          <w:ilvl w:val="0"/>
          <w:numId w:val="15"/>
        </w:numPr>
        <w:snapToGrid w:val="0"/>
        <w:spacing w:afterLines="50" w:after="180"/>
        <w:ind w:left="523" w:hangingChars="201" w:hanging="523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圖書資料經費分配原則如下：</w:t>
      </w:r>
    </w:p>
    <w:p w14:paraId="74CE4258" w14:textId="77777777" w:rsidR="003A480E" w:rsidRPr="00790322" w:rsidRDefault="003A480E" w:rsidP="001622D0">
      <w:pPr>
        <w:numPr>
          <w:ilvl w:val="0"/>
          <w:numId w:val="16"/>
        </w:numPr>
        <w:autoSpaceDE w:val="0"/>
        <w:autoSpaceDN w:val="0"/>
        <w:adjustRightInd w:val="0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各系以經費學年度之班級預估數為計算基數之依據，不足</w:t>
      </w:r>
      <w:r w:rsidRPr="00790322">
        <w:rPr>
          <w:rFonts w:eastAsia="標楷體" w:cs="·L³n¥¿¶ÂÅé"/>
          <w:kern w:val="0"/>
          <w:sz w:val="26"/>
          <w:szCs w:val="26"/>
        </w:rPr>
        <w:t>8</w:t>
      </w:r>
      <w:r w:rsidRPr="00790322">
        <w:rPr>
          <w:rFonts w:eastAsia="標楷體" w:cs="MicrosoftJhengHei" w:hint="eastAsia"/>
          <w:kern w:val="0"/>
          <w:sz w:val="26"/>
          <w:szCs w:val="26"/>
        </w:rPr>
        <w:t>班者以</w:t>
      </w:r>
      <w:r w:rsidRPr="00790322">
        <w:rPr>
          <w:rFonts w:eastAsia="標楷體" w:cs="·L³n¥¿¶ÂÅé"/>
          <w:kern w:val="0"/>
          <w:sz w:val="26"/>
          <w:szCs w:val="26"/>
        </w:rPr>
        <w:t>8</w:t>
      </w:r>
      <w:r w:rsidRPr="00790322">
        <w:rPr>
          <w:rFonts w:eastAsia="標楷體" w:cs="MicrosoftJhengHei" w:hint="eastAsia"/>
          <w:kern w:val="0"/>
          <w:sz w:val="26"/>
          <w:szCs w:val="26"/>
        </w:rPr>
        <w:t>班計算，超過</w:t>
      </w:r>
      <w:r w:rsidRPr="00790322">
        <w:rPr>
          <w:rFonts w:eastAsia="標楷體" w:cs="·L³n¥¿¶ÂÅé"/>
          <w:kern w:val="0"/>
          <w:sz w:val="26"/>
          <w:szCs w:val="26"/>
        </w:rPr>
        <w:t>15</w:t>
      </w:r>
      <w:r w:rsidRPr="00790322">
        <w:rPr>
          <w:rFonts w:eastAsia="標楷體" w:cs="MicrosoftJhengHei" w:hint="eastAsia"/>
          <w:kern w:val="0"/>
          <w:sz w:val="26"/>
          <w:szCs w:val="26"/>
        </w:rPr>
        <w:t>班者以</w:t>
      </w:r>
      <w:r w:rsidRPr="00790322">
        <w:rPr>
          <w:rFonts w:eastAsia="標楷體" w:cs="·L³n¥¿¶ÂÅé"/>
          <w:kern w:val="0"/>
          <w:sz w:val="26"/>
          <w:szCs w:val="26"/>
        </w:rPr>
        <w:t>15</w:t>
      </w:r>
      <w:r w:rsidRPr="00790322">
        <w:rPr>
          <w:rFonts w:eastAsia="標楷體" w:cs="MicrosoftJhengHei" w:hint="eastAsia"/>
          <w:kern w:val="0"/>
          <w:sz w:val="26"/>
          <w:szCs w:val="26"/>
        </w:rPr>
        <w:t>班計。</w:t>
      </w:r>
    </w:p>
    <w:p w14:paraId="27D42E38" w14:textId="77777777" w:rsidR="003A480E" w:rsidRPr="00790322" w:rsidRDefault="003A480E" w:rsidP="001622D0">
      <w:pPr>
        <w:numPr>
          <w:ilvl w:val="0"/>
          <w:numId w:val="16"/>
        </w:numPr>
        <w:autoSpaceDE w:val="0"/>
        <w:autoSpaceDN w:val="0"/>
        <w:adjustRightInd w:val="0"/>
        <w:ind w:leftChars="250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通識教育中心以</w:t>
      </w:r>
      <w:r w:rsidRPr="00790322">
        <w:rPr>
          <w:rFonts w:eastAsia="標楷體" w:cs="·L³n¥¿¶ÂÅé"/>
          <w:kern w:val="0"/>
          <w:sz w:val="26"/>
          <w:szCs w:val="26"/>
        </w:rPr>
        <w:t>8</w:t>
      </w:r>
      <w:r w:rsidRPr="00790322">
        <w:rPr>
          <w:rFonts w:eastAsia="標楷體" w:cs="MicrosoftJhengHei" w:hint="eastAsia"/>
          <w:kern w:val="0"/>
          <w:sz w:val="26"/>
          <w:szCs w:val="26"/>
        </w:rPr>
        <w:t>個基數計算；師資培育中心、吳甦樂教育中心、英語教學中心、體育教學中心以</w:t>
      </w:r>
      <w:r w:rsidRPr="00790322">
        <w:rPr>
          <w:rFonts w:eastAsia="標楷體" w:cs="·L³n¥¿¶ÂÅé"/>
          <w:kern w:val="0"/>
          <w:sz w:val="26"/>
          <w:szCs w:val="26"/>
        </w:rPr>
        <w:t>4</w:t>
      </w:r>
      <w:r w:rsidRPr="00790322">
        <w:rPr>
          <w:rFonts w:eastAsia="標楷體" w:cs="MicrosoftJhengHei" w:hint="eastAsia"/>
          <w:kern w:val="0"/>
          <w:sz w:val="26"/>
          <w:szCs w:val="26"/>
        </w:rPr>
        <w:t>個基數計算；歐盟園區以</w:t>
      </w:r>
      <w:r w:rsidRPr="00790322">
        <w:rPr>
          <w:rFonts w:eastAsia="標楷體" w:cs="·L³n¥¿¶ÂÅé" w:hint="eastAsia"/>
          <w:kern w:val="0"/>
          <w:sz w:val="26"/>
          <w:szCs w:val="26"/>
        </w:rPr>
        <w:t>1</w:t>
      </w:r>
      <w:r w:rsidRPr="00790322">
        <w:rPr>
          <w:rFonts w:eastAsia="標楷體" w:cs="MicrosoftJhengHei" w:hint="eastAsia"/>
          <w:kern w:val="0"/>
          <w:sz w:val="26"/>
          <w:szCs w:val="26"/>
        </w:rPr>
        <w:t>個基數計算。</w:t>
      </w:r>
    </w:p>
    <w:p w14:paraId="11FDE4C0" w14:textId="77777777" w:rsidR="003A480E" w:rsidRPr="00790322" w:rsidRDefault="003A480E" w:rsidP="001622D0">
      <w:pPr>
        <w:numPr>
          <w:ilvl w:val="0"/>
          <w:numId w:val="16"/>
        </w:numPr>
        <w:autoSpaceDE w:val="0"/>
        <w:autoSpaceDN w:val="0"/>
        <w:adjustRightInd w:val="0"/>
        <w:ind w:leftChars="250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額外基數</w:t>
      </w:r>
    </w:p>
    <w:p w14:paraId="543D5B63" w14:textId="77777777" w:rsidR="003A480E" w:rsidRPr="00790322" w:rsidRDefault="003A480E" w:rsidP="001622D0">
      <w:pPr>
        <w:numPr>
          <w:ilvl w:val="0"/>
          <w:numId w:val="17"/>
        </w:numPr>
        <w:tabs>
          <w:tab w:val="left" w:pos="1276"/>
          <w:tab w:val="left" w:pos="1418"/>
        </w:tabs>
        <w:autoSpaceDE w:val="0"/>
        <w:autoSpaceDN w:val="0"/>
        <w:adjustRightInd w:val="0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設有研究所之系，額外加</w:t>
      </w:r>
      <w:r w:rsidRPr="00790322">
        <w:rPr>
          <w:rFonts w:eastAsia="標楷體" w:cs="MicrosoftJhengHei" w:hint="eastAsia"/>
          <w:kern w:val="0"/>
          <w:sz w:val="26"/>
          <w:szCs w:val="26"/>
        </w:rPr>
        <w:t>4</w:t>
      </w:r>
      <w:r w:rsidRPr="00790322">
        <w:rPr>
          <w:rFonts w:eastAsia="標楷體" w:cs="MicrosoftJhengHei" w:hint="eastAsia"/>
          <w:kern w:val="0"/>
          <w:sz w:val="26"/>
          <w:szCs w:val="26"/>
        </w:rPr>
        <w:t>個基數。</w:t>
      </w:r>
    </w:p>
    <w:p w14:paraId="50E7C34D" w14:textId="77777777" w:rsidR="003A480E" w:rsidRPr="00790322" w:rsidRDefault="003A480E" w:rsidP="001622D0">
      <w:pPr>
        <w:numPr>
          <w:ilvl w:val="0"/>
          <w:numId w:val="17"/>
        </w:numPr>
        <w:autoSpaceDE w:val="0"/>
        <w:autoSpaceDN w:val="0"/>
        <w:adjustRightInd w:val="0"/>
        <w:ind w:left="1344" w:hanging="252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班級數達</w:t>
      </w:r>
      <w:r w:rsidRPr="00790322">
        <w:rPr>
          <w:rFonts w:eastAsia="標楷體" w:cs="·L³n¥¿¶ÂÅé"/>
          <w:kern w:val="0"/>
          <w:sz w:val="26"/>
          <w:szCs w:val="26"/>
        </w:rPr>
        <w:t>30</w:t>
      </w:r>
      <w:r w:rsidRPr="00790322">
        <w:rPr>
          <w:rFonts w:eastAsia="標楷體" w:cs="MicrosoftJhengHei" w:hint="eastAsia"/>
          <w:kern w:val="0"/>
          <w:sz w:val="26"/>
          <w:szCs w:val="26"/>
        </w:rPr>
        <w:t>班者額外加</w:t>
      </w:r>
      <w:r w:rsidRPr="00790322">
        <w:rPr>
          <w:rFonts w:eastAsia="標楷體" w:cs="·L³n¥¿¶ÂÅé"/>
          <w:kern w:val="0"/>
          <w:sz w:val="26"/>
          <w:szCs w:val="26"/>
        </w:rPr>
        <w:t>1</w:t>
      </w:r>
      <w:r w:rsidRPr="00790322">
        <w:rPr>
          <w:rFonts w:eastAsia="標楷體" w:cs="MicrosoftJhengHei" w:hint="eastAsia"/>
          <w:kern w:val="0"/>
          <w:sz w:val="26"/>
          <w:szCs w:val="26"/>
        </w:rPr>
        <w:t>個基數，</w:t>
      </w:r>
      <w:r w:rsidRPr="00790322">
        <w:rPr>
          <w:rFonts w:eastAsia="標楷體" w:cs="·L³n¥¿¶ÂÅé"/>
          <w:kern w:val="0"/>
          <w:sz w:val="26"/>
          <w:szCs w:val="26"/>
        </w:rPr>
        <w:t>30</w:t>
      </w:r>
      <w:r w:rsidRPr="00790322">
        <w:rPr>
          <w:rFonts w:eastAsia="標楷體" w:cs="MicrosoftJhengHei" w:hint="eastAsia"/>
          <w:kern w:val="0"/>
          <w:sz w:val="26"/>
          <w:szCs w:val="26"/>
        </w:rPr>
        <w:t>班以上者，每滿</w:t>
      </w:r>
      <w:r w:rsidRPr="00790322">
        <w:rPr>
          <w:rFonts w:eastAsia="標楷體" w:cs="·L³n¥¿¶ÂÅé"/>
          <w:kern w:val="0"/>
          <w:sz w:val="26"/>
          <w:szCs w:val="26"/>
        </w:rPr>
        <w:t>10</w:t>
      </w:r>
      <w:r w:rsidRPr="00790322">
        <w:rPr>
          <w:rFonts w:eastAsia="標楷體" w:cs="MicrosoftJhengHei" w:hint="eastAsia"/>
          <w:kern w:val="0"/>
          <w:sz w:val="26"/>
          <w:szCs w:val="26"/>
        </w:rPr>
        <w:t>班再額外加</w:t>
      </w:r>
      <w:r w:rsidRPr="00790322">
        <w:rPr>
          <w:rFonts w:eastAsia="標楷體" w:cs="·L³n¥¿¶ÂÅé"/>
          <w:kern w:val="0"/>
          <w:sz w:val="26"/>
          <w:szCs w:val="26"/>
        </w:rPr>
        <w:t>1</w:t>
      </w:r>
      <w:r w:rsidRPr="00790322">
        <w:rPr>
          <w:rFonts w:eastAsia="標楷體" w:cs="MicrosoftJhengHei" w:hint="eastAsia"/>
          <w:kern w:val="0"/>
          <w:sz w:val="26"/>
          <w:szCs w:val="26"/>
        </w:rPr>
        <w:t>個基數。</w:t>
      </w:r>
    </w:p>
    <w:p w14:paraId="663C2EBF" w14:textId="77777777" w:rsidR="003A480E" w:rsidRPr="00790322" w:rsidRDefault="003A480E" w:rsidP="001622D0">
      <w:pPr>
        <w:numPr>
          <w:ilvl w:val="0"/>
          <w:numId w:val="16"/>
        </w:numPr>
        <w:autoSpaceDE w:val="0"/>
        <w:autoSpaceDN w:val="0"/>
        <w:adjustRightInd w:val="0"/>
        <w:ind w:leftChars="250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各系、中心分配經費為全年圖書經費扣除圖書館保留款後，除以全校總基數，再乘以該系、中心基數得出之分配額。</w:t>
      </w:r>
    </w:p>
    <w:p w14:paraId="2DDA440F" w14:textId="77777777" w:rsidR="003A480E" w:rsidRPr="00790322" w:rsidRDefault="003A480E" w:rsidP="001622D0">
      <w:pPr>
        <w:numPr>
          <w:ilvl w:val="0"/>
          <w:numId w:val="15"/>
        </w:numPr>
        <w:snapToGrid w:val="0"/>
        <w:spacing w:afterLines="50" w:after="180"/>
        <w:ind w:left="523" w:hangingChars="201" w:hanging="523"/>
        <w:rPr>
          <w:rFonts w:eastAsia="標楷體" w:cs="MicrosoftJhengHei"/>
          <w:kern w:val="0"/>
          <w:sz w:val="26"/>
          <w:szCs w:val="26"/>
        </w:rPr>
      </w:pPr>
      <w:r>
        <w:rPr>
          <w:rFonts w:eastAsia="標楷體" w:cs="MicrosoftJhengHei" w:hint="eastAsia"/>
          <w:kern w:val="0"/>
          <w:sz w:val="26"/>
          <w:szCs w:val="26"/>
        </w:rPr>
        <w:t>新設系所及對外招生之</w:t>
      </w:r>
      <w:r w:rsidRPr="00E83E9D">
        <w:rPr>
          <w:rFonts w:eastAsia="標楷體" w:cs="MicrosoftJhengHei" w:hint="eastAsia"/>
          <w:kern w:val="0"/>
          <w:sz w:val="26"/>
          <w:szCs w:val="26"/>
        </w:rPr>
        <w:t>學位學程</w:t>
      </w:r>
      <w:r w:rsidRPr="00790322">
        <w:rPr>
          <w:rFonts w:eastAsia="標楷體" w:cs="MicrosoftJhengHei" w:hint="eastAsia"/>
          <w:kern w:val="0"/>
          <w:sz w:val="26"/>
          <w:szCs w:val="26"/>
        </w:rPr>
        <w:t>前</w:t>
      </w:r>
      <w:r w:rsidRPr="00790322">
        <w:rPr>
          <w:rFonts w:eastAsia="標楷體" w:cs="MicrosoftJhengHei"/>
          <w:kern w:val="0"/>
          <w:sz w:val="26"/>
          <w:szCs w:val="26"/>
        </w:rPr>
        <w:t>3</w:t>
      </w:r>
      <w:r w:rsidRPr="00790322">
        <w:rPr>
          <w:rFonts w:eastAsia="標楷體" w:cs="MicrosoftJhengHei" w:hint="eastAsia"/>
          <w:kern w:val="0"/>
          <w:sz w:val="26"/>
          <w:szCs w:val="26"/>
        </w:rPr>
        <w:t>年（含籌備當年）除依基數分配預算外，額外優先編列開辦費</w:t>
      </w:r>
      <w:r w:rsidRPr="00E83E9D">
        <w:rPr>
          <w:rFonts w:eastAsia="標楷體" w:cs="MicrosoftJhengHei" w:hint="eastAsia"/>
          <w:kern w:val="0"/>
          <w:sz w:val="26"/>
          <w:szCs w:val="26"/>
        </w:rPr>
        <w:t>至少</w:t>
      </w:r>
      <w:r w:rsidRPr="00E83E9D">
        <w:rPr>
          <w:rFonts w:eastAsia="標楷體" w:cs="MicrosoftJhengHei" w:hint="eastAsia"/>
          <w:kern w:val="0"/>
          <w:sz w:val="26"/>
          <w:szCs w:val="26"/>
        </w:rPr>
        <w:t>15</w:t>
      </w:r>
      <w:r w:rsidRPr="00E83E9D">
        <w:rPr>
          <w:rFonts w:eastAsia="標楷體" w:cs="MicrosoftJhengHei" w:hint="eastAsia"/>
          <w:kern w:val="0"/>
          <w:sz w:val="26"/>
          <w:szCs w:val="26"/>
        </w:rPr>
        <w:t>萬元</w:t>
      </w:r>
      <w:r w:rsidRPr="00790322">
        <w:rPr>
          <w:rFonts w:eastAsia="標楷體" w:cs="MicrosoftJhengHei" w:hint="eastAsia"/>
          <w:kern w:val="0"/>
          <w:sz w:val="26"/>
          <w:szCs w:val="26"/>
        </w:rPr>
        <w:t>。</w:t>
      </w:r>
    </w:p>
    <w:p w14:paraId="2971B1CB" w14:textId="5DD90F74" w:rsidR="003A480E" w:rsidRPr="00790322" w:rsidRDefault="003A480E" w:rsidP="001622D0">
      <w:pPr>
        <w:numPr>
          <w:ilvl w:val="0"/>
          <w:numId w:val="15"/>
        </w:numPr>
        <w:snapToGrid w:val="0"/>
        <w:spacing w:afterLines="50" w:after="180"/>
        <w:ind w:left="523" w:hangingChars="201" w:hanging="523"/>
        <w:rPr>
          <w:rFonts w:eastAsia="標楷體" w:cs="MicrosoftJhengHei"/>
          <w:kern w:val="0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各系、中心圖書資料經費，應運用於購置圖書、期刊</w:t>
      </w:r>
      <w:r w:rsidRPr="00790322">
        <w:rPr>
          <w:rFonts w:eastAsia="標楷體" w:cs="MicrosoftJhengHei"/>
          <w:kern w:val="0"/>
          <w:sz w:val="26"/>
          <w:szCs w:val="26"/>
        </w:rPr>
        <w:t>(</w:t>
      </w:r>
      <w:r w:rsidRPr="00790322">
        <w:rPr>
          <w:rFonts w:eastAsia="標楷體" w:cs="MicrosoftJhengHei"/>
          <w:kern w:val="0"/>
          <w:sz w:val="26"/>
          <w:szCs w:val="26"/>
        </w:rPr>
        <w:t>含電子期刊</w:t>
      </w:r>
      <w:r w:rsidRPr="00790322">
        <w:rPr>
          <w:rFonts w:eastAsia="標楷體" w:cs="MicrosoftJhengHei"/>
          <w:kern w:val="0"/>
          <w:sz w:val="26"/>
          <w:szCs w:val="26"/>
        </w:rPr>
        <w:t>)</w:t>
      </w:r>
      <w:r w:rsidRPr="00790322">
        <w:rPr>
          <w:rFonts w:eastAsia="標楷體" w:cs="MicrosoftJhengHei" w:hint="eastAsia"/>
          <w:kern w:val="0"/>
          <w:sz w:val="26"/>
          <w:szCs w:val="26"/>
        </w:rPr>
        <w:t>、視聽資料等研究、教學媒體。</w:t>
      </w:r>
      <w:r w:rsidRPr="00EE555F">
        <w:rPr>
          <w:rFonts w:eastAsia="標楷體" w:cs="MicrosoftJhengHei" w:hint="eastAsia"/>
          <w:kern w:val="0"/>
          <w:sz w:val="26"/>
          <w:szCs w:val="26"/>
        </w:rPr>
        <w:t>其中圖書費用以</w:t>
      </w:r>
      <w:r w:rsidR="00E83FF2" w:rsidRPr="00EE555F">
        <w:rPr>
          <w:rFonts w:eastAsia="標楷體" w:cs="MicrosoftJhengHei" w:hint="eastAsia"/>
          <w:kern w:val="0"/>
          <w:sz w:val="26"/>
          <w:szCs w:val="26"/>
        </w:rPr>
        <w:t>圖書資料</w:t>
      </w:r>
      <w:r w:rsidRPr="00EE555F">
        <w:rPr>
          <w:rFonts w:eastAsia="標楷體" w:cs="MicrosoftJhengHei" w:hint="eastAsia"/>
          <w:kern w:val="0"/>
          <w:sz w:val="26"/>
          <w:szCs w:val="26"/>
        </w:rPr>
        <w:t>經費百分之四十至百分之六十</w:t>
      </w:r>
      <w:r w:rsidRPr="00EE555F">
        <w:rPr>
          <w:rFonts w:ascii="新細明體" w:hAnsi="新細明體" w:cs="MicrosoftJhengHei" w:hint="eastAsia"/>
          <w:kern w:val="0"/>
          <w:sz w:val="26"/>
          <w:szCs w:val="26"/>
        </w:rPr>
        <w:t>、</w:t>
      </w:r>
      <w:r w:rsidRPr="00EE555F">
        <w:rPr>
          <w:rFonts w:eastAsia="標楷體" w:cs="MicrosoftJhengHei" w:hint="eastAsia"/>
          <w:kern w:val="0"/>
          <w:sz w:val="26"/>
          <w:szCs w:val="26"/>
        </w:rPr>
        <w:t>期刊費用以</w:t>
      </w:r>
      <w:r w:rsidR="00DC4A3C" w:rsidRPr="00EE555F">
        <w:rPr>
          <w:rFonts w:eastAsia="標楷體" w:cs="MicrosoftJhengHei" w:hint="eastAsia"/>
          <w:kern w:val="0"/>
          <w:sz w:val="26"/>
          <w:szCs w:val="26"/>
        </w:rPr>
        <w:t>圖書資料</w:t>
      </w:r>
      <w:r w:rsidRPr="00EE555F">
        <w:rPr>
          <w:rFonts w:eastAsia="標楷體" w:cs="MicrosoftJhengHei" w:hint="eastAsia"/>
          <w:kern w:val="0"/>
          <w:sz w:val="26"/>
          <w:szCs w:val="26"/>
        </w:rPr>
        <w:t>經費百分之四十至百分之六十為原則購置</w:t>
      </w:r>
      <w:r w:rsidRPr="00790322">
        <w:rPr>
          <w:rFonts w:eastAsia="標楷體" w:cs="MicrosoftJhengHei" w:hint="eastAsia"/>
          <w:kern w:val="0"/>
          <w:sz w:val="26"/>
          <w:szCs w:val="26"/>
        </w:rPr>
        <w:t>。</w:t>
      </w:r>
    </w:p>
    <w:p w14:paraId="09BE7105" w14:textId="77777777" w:rsidR="003A480E" w:rsidRPr="00790322" w:rsidRDefault="003A480E" w:rsidP="001622D0">
      <w:pPr>
        <w:numPr>
          <w:ilvl w:val="0"/>
          <w:numId w:val="15"/>
        </w:numPr>
        <w:snapToGrid w:val="0"/>
        <w:spacing w:afterLines="50" w:after="180"/>
        <w:ind w:left="523" w:hangingChars="201" w:hanging="523"/>
        <w:rPr>
          <w:rFonts w:eastAsia="標楷體"/>
          <w:sz w:val="26"/>
          <w:szCs w:val="26"/>
        </w:rPr>
      </w:pPr>
      <w:r w:rsidRPr="00790322">
        <w:rPr>
          <w:rFonts w:eastAsia="標楷體" w:cs="MicrosoftJhengHei" w:hint="eastAsia"/>
          <w:kern w:val="0"/>
          <w:sz w:val="26"/>
          <w:szCs w:val="26"/>
        </w:rPr>
        <w:t>本原則經圖書館委員會會議通過，陳</w:t>
      </w:r>
      <w:r w:rsidRPr="00140800">
        <w:rPr>
          <w:rFonts w:eastAsia="標楷體" w:cs="MicrosoftJhengHei" w:hint="eastAsia"/>
          <w:kern w:val="0"/>
          <w:sz w:val="26"/>
          <w:szCs w:val="26"/>
        </w:rPr>
        <w:t>請校長核定後</w:t>
      </w:r>
      <w:r w:rsidRPr="00140800">
        <w:rPr>
          <w:rFonts w:eastAsia="標楷體" w:hint="eastAsia"/>
          <w:sz w:val="26"/>
          <w:szCs w:val="26"/>
        </w:rPr>
        <w:t>實施</w:t>
      </w:r>
      <w:r w:rsidRPr="00140800">
        <w:rPr>
          <w:rFonts w:eastAsia="標楷體" w:cs="MicrosoftJhengHei" w:hint="eastAsia"/>
          <w:kern w:val="0"/>
          <w:sz w:val="26"/>
          <w:szCs w:val="26"/>
        </w:rPr>
        <w:t>，</w:t>
      </w:r>
      <w:r w:rsidRPr="00790322">
        <w:rPr>
          <w:rFonts w:eastAsia="標楷體" w:cs="MicrosoftJhengHei" w:hint="eastAsia"/>
          <w:kern w:val="0"/>
          <w:sz w:val="26"/>
          <w:szCs w:val="26"/>
        </w:rPr>
        <w:t>修</w:t>
      </w:r>
      <w:r w:rsidRPr="002B59F9">
        <w:rPr>
          <w:rFonts w:eastAsia="標楷體" w:cs="MicrosoftJhengHei" w:hint="eastAsia"/>
          <w:b/>
          <w:kern w:val="0"/>
          <w:sz w:val="26"/>
          <w:szCs w:val="26"/>
          <w:u w:val="single"/>
        </w:rPr>
        <w:t>正</w:t>
      </w:r>
      <w:r w:rsidRPr="00790322">
        <w:rPr>
          <w:rFonts w:eastAsia="標楷體" w:cs="MicrosoftJhengHei" w:hint="eastAsia"/>
          <w:kern w:val="0"/>
          <w:sz w:val="26"/>
          <w:szCs w:val="26"/>
        </w:rPr>
        <w:t>時亦同。</w:t>
      </w:r>
    </w:p>
    <w:sectPr w:rsidR="003A480E" w:rsidRPr="00790322" w:rsidSect="00693E0D">
      <w:footerReference w:type="default" r:id="rId8"/>
      <w:pgSz w:w="11906" w:h="16838"/>
      <w:pgMar w:top="993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B9BF" w14:textId="77777777" w:rsidR="00660E5A" w:rsidRDefault="00660E5A" w:rsidP="00CB2CFB">
      <w:r>
        <w:separator/>
      </w:r>
    </w:p>
  </w:endnote>
  <w:endnote w:type="continuationSeparator" w:id="0">
    <w:p w14:paraId="19BF5438" w14:textId="77777777" w:rsidR="00660E5A" w:rsidRDefault="00660E5A" w:rsidP="00CB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JhengHei">
    <w:altName w:val="王漢宗勘亭流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95120"/>
      <w:docPartObj>
        <w:docPartGallery w:val="Page Numbers (Bottom of Page)"/>
        <w:docPartUnique/>
      </w:docPartObj>
    </w:sdtPr>
    <w:sdtEndPr/>
    <w:sdtContent>
      <w:p w14:paraId="44F3A27C" w14:textId="6050ABAB" w:rsidR="001E340C" w:rsidRDefault="001E340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5F" w:rsidRPr="00EE555F">
          <w:rPr>
            <w:noProof/>
            <w:lang w:val="zh-TW"/>
          </w:rPr>
          <w:t>1</w:t>
        </w:r>
        <w:r>
          <w:fldChar w:fldCharType="end"/>
        </w:r>
      </w:p>
    </w:sdtContent>
  </w:sdt>
  <w:p w14:paraId="27B8BB3F" w14:textId="77777777" w:rsidR="001E340C" w:rsidRDefault="001E34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B62F" w14:textId="77777777" w:rsidR="00660E5A" w:rsidRDefault="00660E5A" w:rsidP="00CB2CFB">
      <w:r>
        <w:separator/>
      </w:r>
    </w:p>
  </w:footnote>
  <w:footnote w:type="continuationSeparator" w:id="0">
    <w:p w14:paraId="2E5FC728" w14:textId="77777777" w:rsidR="00660E5A" w:rsidRDefault="00660E5A" w:rsidP="00CB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E9D"/>
    <w:multiLevelType w:val="hybridMultilevel"/>
    <w:tmpl w:val="FB06BB94"/>
    <w:lvl w:ilvl="0" w:tplc="FC165FA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60EEF"/>
    <w:multiLevelType w:val="hybridMultilevel"/>
    <w:tmpl w:val="53F0AA1A"/>
    <w:lvl w:ilvl="0" w:tplc="D382AE92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5575C6"/>
    <w:multiLevelType w:val="multilevel"/>
    <w:tmpl w:val="401495FA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000000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C051EA"/>
    <w:multiLevelType w:val="hybridMultilevel"/>
    <w:tmpl w:val="A550907A"/>
    <w:lvl w:ilvl="0" w:tplc="7480CD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CA479C"/>
    <w:multiLevelType w:val="hybridMultilevel"/>
    <w:tmpl w:val="CCDCD1EA"/>
    <w:lvl w:ilvl="0" w:tplc="F3849E66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A7204"/>
    <w:multiLevelType w:val="hybridMultilevel"/>
    <w:tmpl w:val="943C34B4"/>
    <w:lvl w:ilvl="0" w:tplc="F3689EEC">
      <w:start w:val="1"/>
      <w:numFmt w:val="taiwaneseCountingThousand"/>
      <w:lvlText w:val="第%1條"/>
      <w:lvlJc w:val="left"/>
      <w:pPr>
        <w:tabs>
          <w:tab w:val="num" w:pos="1247"/>
        </w:tabs>
        <w:ind w:left="737" w:hanging="737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B1198"/>
    <w:multiLevelType w:val="hybridMultilevel"/>
    <w:tmpl w:val="3BAED21C"/>
    <w:lvl w:ilvl="0" w:tplc="9B34C9A6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64" w:hanging="480"/>
      </w:pPr>
    </w:lvl>
    <w:lvl w:ilvl="2" w:tplc="0409001B" w:tentative="1">
      <w:start w:val="1"/>
      <w:numFmt w:val="lowerRoman"/>
      <w:lvlText w:val="%3."/>
      <w:lvlJc w:val="right"/>
      <w:pPr>
        <w:ind w:left="1144" w:hanging="480"/>
      </w:pPr>
    </w:lvl>
    <w:lvl w:ilvl="3" w:tplc="0409000F" w:tentative="1">
      <w:start w:val="1"/>
      <w:numFmt w:val="decimal"/>
      <w:lvlText w:val="%4."/>
      <w:lvlJc w:val="left"/>
      <w:pPr>
        <w:ind w:left="1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4" w:hanging="480"/>
      </w:pPr>
    </w:lvl>
    <w:lvl w:ilvl="5" w:tplc="0409001B" w:tentative="1">
      <w:start w:val="1"/>
      <w:numFmt w:val="lowerRoman"/>
      <w:lvlText w:val="%6."/>
      <w:lvlJc w:val="right"/>
      <w:pPr>
        <w:ind w:left="2584" w:hanging="480"/>
      </w:pPr>
    </w:lvl>
    <w:lvl w:ilvl="6" w:tplc="0409000F" w:tentative="1">
      <w:start w:val="1"/>
      <w:numFmt w:val="decimal"/>
      <w:lvlText w:val="%7."/>
      <w:lvlJc w:val="left"/>
      <w:pPr>
        <w:ind w:left="3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4" w:hanging="480"/>
      </w:pPr>
    </w:lvl>
    <w:lvl w:ilvl="8" w:tplc="0409001B" w:tentative="1">
      <w:start w:val="1"/>
      <w:numFmt w:val="lowerRoman"/>
      <w:lvlText w:val="%9."/>
      <w:lvlJc w:val="right"/>
      <w:pPr>
        <w:ind w:left="4024" w:hanging="480"/>
      </w:pPr>
    </w:lvl>
  </w:abstractNum>
  <w:abstractNum w:abstractNumId="7" w15:restartNumberingAfterBreak="0">
    <w:nsid w:val="38C94817"/>
    <w:multiLevelType w:val="multilevel"/>
    <w:tmpl w:val="F8A47016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000000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476EE3"/>
    <w:multiLevelType w:val="hybridMultilevel"/>
    <w:tmpl w:val="867A6398"/>
    <w:lvl w:ilvl="0" w:tplc="B7D4E4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09539D"/>
    <w:multiLevelType w:val="hybridMultilevel"/>
    <w:tmpl w:val="867A6398"/>
    <w:lvl w:ilvl="0" w:tplc="B7D4E4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BC2679"/>
    <w:multiLevelType w:val="hybridMultilevel"/>
    <w:tmpl w:val="30886068"/>
    <w:lvl w:ilvl="0" w:tplc="DAF23848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842AA2"/>
    <w:multiLevelType w:val="hybridMultilevel"/>
    <w:tmpl w:val="7F3C82D4"/>
    <w:lvl w:ilvl="0" w:tplc="D2E8B318">
      <w:start w:val="1"/>
      <w:numFmt w:val="taiwaneseCountingThousand"/>
      <w:lvlText w:val="(%1)"/>
      <w:lvlJc w:val="left"/>
      <w:pPr>
        <w:ind w:left="7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" w:hanging="480"/>
      </w:pPr>
    </w:lvl>
    <w:lvl w:ilvl="2" w:tplc="0409001B" w:tentative="1">
      <w:start w:val="1"/>
      <w:numFmt w:val="lowerRoman"/>
      <w:lvlText w:val="%3."/>
      <w:lvlJc w:val="right"/>
      <w:pPr>
        <w:ind w:left="602" w:hanging="480"/>
      </w:pPr>
    </w:lvl>
    <w:lvl w:ilvl="3" w:tplc="0409000F" w:tentative="1">
      <w:start w:val="1"/>
      <w:numFmt w:val="decimal"/>
      <w:lvlText w:val="%4."/>
      <w:lvlJc w:val="left"/>
      <w:pPr>
        <w:ind w:left="1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62" w:hanging="480"/>
      </w:pPr>
    </w:lvl>
    <w:lvl w:ilvl="5" w:tplc="0409001B" w:tentative="1">
      <w:start w:val="1"/>
      <w:numFmt w:val="lowerRoman"/>
      <w:lvlText w:val="%6."/>
      <w:lvlJc w:val="right"/>
      <w:pPr>
        <w:ind w:left="2042" w:hanging="480"/>
      </w:pPr>
    </w:lvl>
    <w:lvl w:ilvl="6" w:tplc="0409000F" w:tentative="1">
      <w:start w:val="1"/>
      <w:numFmt w:val="decimal"/>
      <w:lvlText w:val="%7."/>
      <w:lvlJc w:val="left"/>
      <w:pPr>
        <w:ind w:left="2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02" w:hanging="480"/>
      </w:pPr>
    </w:lvl>
    <w:lvl w:ilvl="8" w:tplc="0409001B" w:tentative="1">
      <w:start w:val="1"/>
      <w:numFmt w:val="lowerRoman"/>
      <w:lvlText w:val="%9."/>
      <w:lvlJc w:val="right"/>
      <w:pPr>
        <w:ind w:left="3482" w:hanging="480"/>
      </w:pPr>
    </w:lvl>
  </w:abstractNum>
  <w:abstractNum w:abstractNumId="12" w15:restartNumberingAfterBreak="0">
    <w:nsid w:val="562D3ABD"/>
    <w:multiLevelType w:val="hybridMultilevel"/>
    <w:tmpl w:val="84DC4A3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13" w15:restartNumberingAfterBreak="0">
    <w:nsid w:val="5C9227B3"/>
    <w:multiLevelType w:val="hybridMultilevel"/>
    <w:tmpl w:val="84DC4A3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14" w15:restartNumberingAfterBreak="0">
    <w:nsid w:val="64501C25"/>
    <w:multiLevelType w:val="hybridMultilevel"/>
    <w:tmpl w:val="FB06BB94"/>
    <w:lvl w:ilvl="0" w:tplc="FC165FA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0A5583"/>
    <w:multiLevelType w:val="hybridMultilevel"/>
    <w:tmpl w:val="7F3C82D4"/>
    <w:lvl w:ilvl="0" w:tplc="D2E8B318">
      <w:start w:val="1"/>
      <w:numFmt w:val="taiwaneseCountingThousand"/>
      <w:lvlText w:val="(%1)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16" w15:restartNumberingAfterBreak="0">
    <w:nsid w:val="6C8A36A7"/>
    <w:multiLevelType w:val="hybridMultilevel"/>
    <w:tmpl w:val="7F3C82D4"/>
    <w:lvl w:ilvl="0" w:tplc="D2E8B31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6" w:hanging="480"/>
      </w:p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17" w15:restartNumberingAfterBreak="0">
    <w:nsid w:val="779F6A4C"/>
    <w:multiLevelType w:val="hybridMultilevel"/>
    <w:tmpl w:val="692E8672"/>
    <w:lvl w:ilvl="0" w:tplc="F4ECA54C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BD65A8"/>
    <w:multiLevelType w:val="hybridMultilevel"/>
    <w:tmpl w:val="3BAED21C"/>
    <w:lvl w:ilvl="0" w:tplc="9B34C9A6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64" w:hanging="480"/>
      </w:pPr>
    </w:lvl>
    <w:lvl w:ilvl="2" w:tplc="0409001B" w:tentative="1">
      <w:start w:val="1"/>
      <w:numFmt w:val="lowerRoman"/>
      <w:lvlText w:val="%3."/>
      <w:lvlJc w:val="right"/>
      <w:pPr>
        <w:ind w:left="1144" w:hanging="480"/>
      </w:pPr>
    </w:lvl>
    <w:lvl w:ilvl="3" w:tplc="0409000F" w:tentative="1">
      <w:start w:val="1"/>
      <w:numFmt w:val="decimal"/>
      <w:lvlText w:val="%4."/>
      <w:lvlJc w:val="left"/>
      <w:pPr>
        <w:ind w:left="1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4" w:hanging="480"/>
      </w:pPr>
    </w:lvl>
    <w:lvl w:ilvl="5" w:tplc="0409001B" w:tentative="1">
      <w:start w:val="1"/>
      <w:numFmt w:val="lowerRoman"/>
      <w:lvlText w:val="%6."/>
      <w:lvlJc w:val="right"/>
      <w:pPr>
        <w:ind w:left="2584" w:hanging="480"/>
      </w:pPr>
    </w:lvl>
    <w:lvl w:ilvl="6" w:tplc="0409000F" w:tentative="1">
      <w:start w:val="1"/>
      <w:numFmt w:val="decimal"/>
      <w:lvlText w:val="%7."/>
      <w:lvlJc w:val="left"/>
      <w:pPr>
        <w:ind w:left="3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4" w:hanging="480"/>
      </w:pPr>
    </w:lvl>
    <w:lvl w:ilvl="8" w:tplc="0409001B" w:tentative="1">
      <w:start w:val="1"/>
      <w:numFmt w:val="lowerRoman"/>
      <w:lvlText w:val="%9."/>
      <w:lvlJc w:val="right"/>
      <w:pPr>
        <w:ind w:left="4024" w:hanging="480"/>
      </w:pPr>
    </w:lvl>
  </w:abstractNum>
  <w:abstractNum w:abstractNumId="19" w15:restartNumberingAfterBreak="0">
    <w:nsid w:val="78D84587"/>
    <w:multiLevelType w:val="hybridMultilevel"/>
    <w:tmpl w:val="53F0AA1A"/>
    <w:lvl w:ilvl="0" w:tplc="D382AE92">
      <w:start w:val="1"/>
      <w:numFmt w:val="koreanDigital2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1A33E0"/>
    <w:multiLevelType w:val="multilevel"/>
    <w:tmpl w:val="67B88F1A"/>
    <w:lvl w:ilvl="0">
      <w:start w:val="1"/>
      <w:numFmt w:val="ideographDigital"/>
      <w:lvlText w:val="第%1條"/>
      <w:lvlJc w:val="left"/>
      <w:pPr>
        <w:tabs>
          <w:tab w:val="num" w:pos="6692"/>
        </w:tabs>
        <w:ind w:left="6182" w:hanging="794"/>
      </w:pPr>
      <w:rPr>
        <w:rFonts w:ascii="標楷體" w:eastAsia="標楷體" w:hAnsi="標楷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637"/>
        </w:tabs>
        <w:ind w:left="1637" w:hanging="360"/>
      </w:pPr>
      <w:rPr>
        <w:rFonts w:hint="eastAsia"/>
        <w:b w:val="0"/>
        <w:bCs w:val="0"/>
        <w:u w:val="none"/>
      </w:rPr>
    </w:lvl>
    <w:lvl w:ilvl="2">
      <w:start w:val="1"/>
      <w:numFmt w:val="decimal"/>
      <w:lvlText w:val="(%3)"/>
      <w:lvlJc w:val="right"/>
      <w:pPr>
        <w:ind w:left="6806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089" w:hanging="397"/>
      </w:pPr>
      <w:rPr>
        <w:rFonts w:hint="eastAsia"/>
        <w:b w:val="0"/>
        <w:bCs w:val="0"/>
        <w:u w:val="none"/>
      </w:rPr>
    </w:lvl>
    <w:lvl w:ilvl="4">
      <w:start w:val="1"/>
      <w:numFmt w:val="decimal"/>
      <w:lvlText w:val="(%5)."/>
      <w:lvlJc w:val="left"/>
      <w:pPr>
        <w:tabs>
          <w:tab w:val="num" w:pos="7656"/>
        </w:tabs>
        <w:ind w:left="7656" w:hanging="567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8648"/>
        </w:tabs>
        <w:ind w:left="864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9215"/>
        </w:tabs>
        <w:ind w:left="9215" w:hanging="1276"/>
      </w:pPr>
      <w:rPr>
        <w:rFonts w:hint="eastAsia"/>
      </w:rPr>
    </w:lvl>
    <w:lvl w:ilvl="7">
      <w:start w:val="1"/>
      <w:numFmt w:val="lowerLetter"/>
      <w:lvlText w:val="(%8)."/>
      <w:lvlJc w:val="left"/>
      <w:pPr>
        <w:tabs>
          <w:tab w:val="num" w:pos="9782"/>
        </w:tabs>
        <w:ind w:left="9782" w:hanging="1418"/>
      </w:pPr>
      <w:rPr>
        <w:rFonts w:hint="eastAsia"/>
      </w:rPr>
    </w:lvl>
    <w:lvl w:ilvl="8">
      <w:start w:val="1"/>
      <w:numFmt w:val="bullet"/>
      <w:lvlText w:val=""/>
      <w:lvlJc w:val="left"/>
      <w:pPr>
        <w:tabs>
          <w:tab w:val="num" w:pos="10490"/>
        </w:tabs>
        <w:ind w:left="10490" w:hanging="1700"/>
      </w:pPr>
      <w:rPr>
        <w:rFonts w:ascii="Symbol" w:hAnsi="Symbol" w:hint="default"/>
        <w:color w:val="auto"/>
      </w:rPr>
    </w:lvl>
  </w:abstractNum>
  <w:abstractNum w:abstractNumId="21" w15:restartNumberingAfterBreak="0">
    <w:nsid w:val="7A3A57D5"/>
    <w:multiLevelType w:val="hybridMultilevel"/>
    <w:tmpl w:val="84DC4A3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2" w15:restartNumberingAfterBreak="0">
    <w:nsid w:val="7B1A62E2"/>
    <w:multiLevelType w:val="hybridMultilevel"/>
    <w:tmpl w:val="C9D0C40E"/>
    <w:lvl w:ilvl="0" w:tplc="1AF806D8">
      <w:start w:val="1"/>
      <w:numFmt w:val="taiwaneseCountingThousand"/>
      <w:lvlText w:val="%1、"/>
      <w:lvlJc w:val="left"/>
      <w:pPr>
        <w:tabs>
          <w:tab w:val="num" w:pos="1755"/>
        </w:tabs>
        <w:ind w:left="1755" w:hanging="43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 w15:restartNumberingAfterBreak="0">
    <w:nsid w:val="7D3D6628"/>
    <w:multiLevelType w:val="multilevel"/>
    <w:tmpl w:val="376A57E0"/>
    <w:lvl w:ilvl="0">
      <w:start w:val="1"/>
      <w:numFmt w:val="ideographDigital"/>
      <w:lvlText w:val="第%1條"/>
      <w:lvlJc w:val="left"/>
      <w:pPr>
        <w:tabs>
          <w:tab w:val="num" w:pos="1304"/>
        </w:tabs>
        <w:ind w:left="794" w:hanging="794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785"/>
        </w:tabs>
        <w:ind w:left="785" w:hanging="360"/>
      </w:pPr>
      <w:rPr>
        <w:rFonts w:hint="eastAsia"/>
        <w:b w:val="0"/>
        <w:bCs w:val="0"/>
        <w:u w:val="none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lang w:eastAsia="zh-TW"/>
      </w:rPr>
    </w:lvl>
    <w:lvl w:ilvl="3">
      <w:start w:val="1"/>
      <w:numFmt w:val="decimal"/>
      <w:lvlText w:val="%4."/>
      <w:lvlJc w:val="left"/>
      <w:pPr>
        <w:ind w:left="1701" w:hanging="397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(%8)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bullet"/>
      <w:lvlText w:val=""/>
      <w:lvlJc w:val="left"/>
      <w:pPr>
        <w:tabs>
          <w:tab w:val="num" w:pos="5102"/>
        </w:tabs>
        <w:ind w:left="5102" w:hanging="170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5"/>
  </w:num>
  <w:num w:numId="6">
    <w:abstractNumId w:val="21"/>
  </w:num>
  <w:num w:numId="7">
    <w:abstractNumId w:val="1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8"/>
  </w:num>
  <w:num w:numId="13">
    <w:abstractNumId w:val="17"/>
  </w:num>
  <w:num w:numId="14">
    <w:abstractNumId w:val="4"/>
  </w:num>
  <w:num w:numId="15">
    <w:abstractNumId w:val="3"/>
  </w:num>
  <w:num w:numId="16">
    <w:abstractNumId w:val="16"/>
  </w:num>
  <w:num w:numId="17">
    <w:abstractNumId w:val="13"/>
  </w:num>
  <w:num w:numId="18">
    <w:abstractNumId w:val="1"/>
  </w:num>
  <w:num w:numId="19">
    <w:abstractNumId w:val="5"/>
  </w:num>
  <w:num w:numId="20">
    <w:abstractNumId w:val="22"/>
  </w:num>
  <w:num w:numId="21">
    <w:abstractNumId w:val="19"/>
  </w:num>
  <w:num w:numId="22">
    <w:abstractNumId w:val="20"/>
  </w:num>
  <w:num w:numId="23">
    <w:abstractNumId w:val="10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4D"/>
    <w:rsid w:val="00003F2A"/>
    <w:rsid w:val="00004896"/>
    <w:rsid w:val="00006984"/>
    <w:rsid w:val="000102F4"/>
    <w:rsid w:val="0001279D"/>
    <w:rsid w:val="000300CB"/>
    <w:rsid w:val="0003302F"/>
    <w:rsid w:val="00033C47"/>
    <w:rsid w:val="00036360"/>
    <w:rsid w:val="0004036C"/>
    <w:rsid w:val="000439E5"/>
    <w:rsid w:val="00045195"/>
    <w:rsid w:val="000507CF"/>
    <w:rsid w:val="0005303E"/>
    <w:rsid w:val="00053FD4"/>
    <w:rsid w:val="000666B4"/>
    <w:rsid w:val="00071C87"/>
    <w:rsid w:val="00072F23"/>
    <w:rsid w:val="00083EBE"/>
    <w:rsid w:val="000865BA"/>
    <w:rsid w:val="00086736"/>
    <w:rsid w:val="000A2F4F"/>
    <w:rsid w:val="000B35B4"/>
    <w:rsid w:val="000B42AC"/>
    <w:rsid w:val="000B4512"/>
    <w:rsid w:val="000C056B"/>
    <w:rsid w:val="000C6E09"/>
    <w:rsid w:val="000D24E0"/>
    <w:rsid w:val="000D309C"/>
    <w:rsid w:val="000D5C8E"/>
    <w:rsid w:val="000E0D61"/>
    <w:rsid w:val="000E4CB1"/>
    <w:rsid w:val="000E55F3"/>
    <w:rsid w:val="000F2D56"/>
    <w:rsid w:val="000F5101"/>
    <w:rsid w:val="00106EFF"/>
    <w:rsid w:val="001144EF"/>
    <w:rsid w:val="00121D54"/>
    <w:rsid w:val="00122BF0"/>
    <w:rsid w:val="0012374D"/>
    <w:rsid w:val="001244DB"/>
    <w:rsid w:val="00126965"/>
    <w:rsid w:val="00127C14"/>
    <w:rsid w:val="001378A3"/>
    <w:rsid w:val="0014196F"/>
    <w:rsid w:val="00142471"/>
    <w:rsid w:val="00144B34"/>
    <w:rsid w:val="00151853"/>
    <w:rsid w:val="00152298"/>
    <w:rsid w:val="001530D3"/>
    <w:rsid w:val="00155DFC"/>
    <w:rsid w:val="00157CE6"/>
    <w:rsid w:val="00160568"/>
    <w:rsid w:val="001622D0"/>
    <w:rsid w:val="0017240D"/>
    <w:rsid w:val="00183B84"/>
    <w:rsid w:val="001940DC"/>
    <w:rsid w:val="0019786C"/>
    <w:rsid w:val="00197D16"/>
    <w:rsid w:val="00197EF1"/>
    <w:rsid w:val="001A1259"/>
    <w:rsid w:val="001A3250"/>
    <w:rsid w:val="001B43A2"/>
    <w:rsid w:val="001B63D8"/>
    <w:rsid w:val="001B65B8"/>
    <w:rsid w:val="001C1A57"/>
    <w:rsid w:val="001C48A5"/>
    <w:rsid w:val="001C6620"/>
    <w:rsid w:val="001D24B3"/>
    <w:rsid w:val="001D3074"/>
    <w:rsid w:val="001D34AC"/>
    <w:rsid w:val="001E1DFF"/>
    <w:rsid w:val="001E340C"/>
    <w:rsid w:val="002001B9"/>
    <w:rsid w:val="00204DF0"/>
    <w:rsid w:val="002059AA"/>
    <w:rsid w:val="00211C74"/>
    <w:rsid w:val="0022267D"/>
    <w:rsid w:val="00223C15"/>
    <w:rsid w:val="00223D4F"/>
    <w:rsid w:val="00224EB1"/>
    <w:rsid w:val="00226C71"/>
    <w:rsid w:val="00230CE2"/>
    <w:rsid w:val="002313FB"/>
    <w:rsid w:val="002339F1"/>
    <w:rsid w:val="00233C47"/>
    <w:rsid w:val="002357F1"/>
    <w:rsid w:val="00235C1E"/>
    <w:rsid w:val="00235D5A"/>
    <w:rsid w:val="00243DAB"/>
    <w:rsid w:val="00244067"/>
    <w:rsid w:val="00245718"/>
    <w:rsid w:val="0025072A"/>
    <w:rsid w:val="0025326F"/>
    <w:rsid w:val="002540B3"/>
    <w:rsid w:val="002608D9"/>
    <w:rsid w:val="00261A82"/>
    <w:rsid w:val="0026255B"/>
    <w:rsid w:val="00267DAE"/>
    <w:rsid w:val="00274F00"/>
    <w:rsid w:val="0027550F"/>
    <w:rsid w:val="00275DE1"/>
    <w:rsid w:val="00290C6C"/>
    <w:rsid w:val="00291660"/>
    <w:rsid w:val="0029727F"/>
    <w:rsid w:val="00297352"/>
    <w:rsid w:val="002A19C6"/>
    <w:rsid w:val="002B5C5A"/>
    <w:rsid w:val="002B5EC5"/>
    <w:rsid w:val="002B64B9"/>
    <w:rsid w:val="002C0B63"/>
    <w:rsid w:val="002C16A2"/>
    <w:rsid w:val="002C2F58"/>
    <w:rsid w:val="002C412A"/>
    <w:rsid w:val="002C7DA9"/>
    <w:rsid w:val="002D665D"/>
    <w:rsid w:val="002F328D"/>
    <w:rsid w:val="003019DD"/>
    <w:rsid w:val="00302596"/>
    <w:rsid w:val="003047B7"/>
    <w:rsid w:val="003047DD"/>
    <w:rsid w:val="003217AF"/>
    <w:rsid w:val="00321A89"/>
    <w:rsid w:val="00330992"/>
    <w:rsid w:val="00331080"/>
    <w:rsid w:val="00337D85"/>
    <w:rsid w:val="00347EB0"/>
    <w:rsid w:val="00350F93"/>
    <w:rsid w:val="00351893"/>
    <w:rsid w:val="00362073"/>
    <w:rsid w:val="00364982"/>
    <w:rsid w:val="00370009"/>
    <w:rsid w:val="00370C8D"/>
    <w:rsid w:val="0037645A"/>
    <w:rsid w:val="003806A0"/>
    <w:rsid w:val="00381963"/>
    <w:rsid w:val="00381EAC"/>
    <w:rsid w:val="00385BB8"/>
    <w:rsid w:val="00392817"/>
    <w:rsid w:val="00394320"/>
    <w:rsid w:val="003952B3"/>
    <w:rsid w:val="003A480E"/>
    <w:rsid w:val="003B0C1E"/>
    <w:rsid w:val="003B54AD"/>
    <w:rsid w:val="003C1E5E"/>
    <w:rsid w:val="003C3E7F"/>
    <w:rsid w:val="003D1A33"/>
    <w:rsid w:val="003D33B5"/>
    <w:rsid w:val="003D3FEF"/>
    <w:rsid w:val="003D6E1A"/>
    <w:rsid w:val="003E4800"/>
    <w:rsid w:val="003E5310"/>
    <w:rsid w:val="003F0A83"/>
    <w:rsid w:val="003F31DC"/>
    <w:rsid w:val="00400E3F"/>
    <w:rsid w:val="0040140D"/>
    <w:rsid w:val="00401AD4"/>
    <w:rsid w:val="00403FD7"/>
    <w:rsid w:val="00405F84"/>
    <w:rsid w:val="00407838"/>
    <w:rsid w:val="004101E7"/>
    <w:rsid w:val="00414E31"/>
    <w:rsid w:val="00417AC7"/>
    <w:rsid w:val="00420FA0"/>
    <w:rsid w:val="00421C1E"/>
    <w:rsid w:val="00424B81"/>
    <w:rsid w:val="00433268"/>
    <w:rsid w:val="0044030F"/>
    <w:rsid w:val="004413D8"/>
    <w:rsid w:val="00441EFC"/>
    <w:rsid w:val="004465C3"/>
    <w:rsid w:val="00447D75"/>
    <w:rsid w:val="00451BC1"/>
    <w:rsid w:val="00461992"/>
    <w:rsid w:val="00462288"/>
    <w:rsid w:val="00470220"/>
    <w:rsid w:val="00476036"/>
    <w:rsid w:val="00476631"/>
    <w:rsid w:val="00476C8E"/>
    <w:rsid w:val="00484FE4"/>
    <w:rsid w:val="00490AFB"/>
    <w:rsid w:val="004A363D"/>
    <w:rsid w:val="004B0A32"/>
    <w:rsid w:val="004B5BCF"/>
    <w:rsid w:val="004C33FA"/>
    <w:rsid w:val="004D34B6"/>
    <w:rsid w:val="004D4AD6"/>
    <w:rsid w:val="004D57A4"/>
    <w:rsid w:val="004D7B51"/>
    <w:rsid w:val="004E0D6C"/>
    <w:rsid w:val="004E1BA1"/>
    <w:rsid w:val="004E64E0"/>
    <w:rsid w:val="004F1E42"/>
    <w:rsid w:val="004F28D2"/>
    <w:rsid w:val="004F2EA0"/>
    <w:rsid w:val="004F4E74"/>
    <w:rsid w:val="004F66BB"/>
    <w:rsid w:val="00501F8F"/>
    <w:rsid w:val="0050222A"/>
    <w:rsid w:val="005022DE"/>
    <w:rsid w:val="005038AE"/>
    <w:rsid w:val="005038C7"/>
    <w:rsid w:val="00512719"/>
    <w:rsid w:val="005129A8"/>
    <w:rsid w:val="005133A4"/>
    <w:rsid w:val="00513DB9"/>
    <w:rsid w:val="0051642C"/>
    <w:rsid w:val="00516544"/>
    <w:rsid w:val="0052563C"/>
    <w:rsid w:val="00536691"/>
    <w:rsid w:val="00537506"/>
    <w:rsid w:val="00541E33"/>
    <w:rsid w:val="00543BD3"/>
    <w:rsid w:val="00544748"/>
    <w:rsid w:val="00544C70"/>
    <w:rsid w:val="005452A0"/>
    <w:rsid w:val="005510FE"/>
    <w:rsid w:val="0055167D"/>
    <w:rsid w:val="00555666"/>
    <w:rsid w:val="00564093"/>
    <w:rsid w:val="0057316C"/>
    <w:rsid w:val="005743AB"/>
    <w:rsid w:val="00574587"/>
    <w:rsid w:val="005749BB"/>
    <w:rsid w:val="00580122"/>
    <w:rsid w:val="005808AF"/>
    <w:rsid w:val="00582F28"/>
    <w:rsid w:val="0059069D"/>
    <w:rsid w:val="0059168D"/>
    <w:rsid w:val="00593E88"/>
    <w:rsid w:val="00595ED7"/>
    <w:rsid w:val="005A5C4C"/>
    <w:rsid w:val="005B2113"/>
    <w:rsid w:val="005B4C63"/>
    <w:rsid w:val="005C0C30"/>
    <w:rsid w:val="005C10D4"/>
    <w:rsid w:val="005C2C5A"/>
    <w:rsid w:val="005C42DC"/>
    <w:rsid w:val="005C6B97"/>
    <w:rsid w:val="005C7D27"/>
    <w:rsid w:val="005C7FEB"/>
    <w:rsid w:val="005D4B61"/>
    <w:rsid w:val="005D5F0F"/>
    <w:rsid w:val="005E1E6E"/>
    <w:rsid w:val="005E58EB"/>
    <w:rsid w:val="005F0D9A"/>
    <w:rsid w:val="005F1EB1"/>
    <w:rsid w:val="005F3D8E"/>
    <w:rsid w:val="005F6265"/>
    <w:rsid w:val="005F6F76"/>
    <w:rsid w:val="006002D4"/>
    <w:rsid w:val="00606B40"/>
    <w:rsid w:val="006207BE"/>
    <w:rsid w:val="0062719C"/>
    <w:rsid w:val="00632A8F"/>
    <w:rsid w:val="006334F7"/>
    <w:rsid w:val="00633B1E"/>
    <w:rsid w:val="00635FE0"/>
    <w:rsid w:val="006509A3"/>
    <w:rsid w:val="00651689"/>
    <w:rsid w:val="00653667"/>
    <w:rsid w:val="006573BB"/>
    <w:rsid w:val="00660E5A"/>
    <w:rsid w:val="00661820"/>
    <w:rsid w:val="006659C0"/>
    <w:rsid w:val="00667F93"/>
    <w:rsid w:val="00677B30"/>
    <w:rsid w:val="00680A51"/>
    <w:rsid w:val="00680D78"/>
    <w:rsid w:val="006846DA"/>
    <w:rsid w:val="006879BA"/>
    <w:rsid w:val="006920E0"/>
    <w:rsid w:val="00693E0D"/>
    <w:rsid w:val="0069412D"/>
    <w:rsid w:val="006A76A4"/>
    <w:rsid w:val="006B181B"/>
    <w:rsid w:val="006B3CF9"/>
    <w:rsid w:val="006B4F9D"/>
    <w:rsid w:val="006B57C8"/>
    <w:rsid w:val="006C4740"/>
    <w:rsid w:val="006D123F"/>
    <w:rsid w:val="006D185F"/>
    <w:rsid w:val="006D34EA"/>
    <w:rsid w:val="006D5324"/>
    <w:rsid w:val="006D6D16"/>
    <w:rsid w:val="006E0966"/>
    <w:rsid w:val="006E2FA2"/>
    <w:rsid w:val="006E7375"/>
    <w:rsid w:val="006F0FC7"/>
    <w:rsid w:val="006F513A"/>
    <w:rsid w:val="00701441"/>
    <w:rsid w:val="007102F7"/>
    <w:rsid w:val="0071218B"/>
    <w:rsid w:val="00721D9E"/>
    <w:rsid w:val="00722B99"/>
    <w:rsid w:val="00722FE4"/>
    <w:rsid w:val="00726F2F"/>
    <w:rsid w:val="0072734D"/>
    <w:rsid w:val="00731A31"/>
    <w:rsid w:val="00731D80"/>
    <w:rsid w:val="007347C5"/>
    <w:rsid w:val="007410F8"/>
    <w:rsid w:val="00747D81"/>
    <w:rsid w:val="007519A3"/>
    <w:rsid w:val="007553FC"/>
    <w:rsid w:val="0075622A"/>
    <w:rsid w:val="007604DD"/>
    <w:rsid w:val="0076211E"/>
    <w:rsid w:val="00763219"/>
    <w:rsid w:val="00764ECE"/>
    <w:rsid w:val="007654F8"/>
    <w:rsid w:val="007661D8"/>
    <w:rsid w:val="00767349"/>
    <w:rsid w:val="007702C2"/>
    <w:rsid w:val="0077070D"/>
    <w:rsid w:val="00770979"/>
    <w:rsid w:val="00770C0E"/>
    <w:rsid w:val="0077547B"/>
    <w:rsid w:val="007758D6"/>
    <w:rsid w:val="00775AD8"/>
    <w:rsid w:val="00777579"/>
    <w:rsid w:val="0078442E"/>
    <w:rsid w:val="0078620A"/>
    <w:rsid w:val="007A03B6"/>
    <w:rsid w:val="007A231B"/>
    <w:rsid w:val="007A7782"/>
    <w:rsid w:val="007B0842"/>
    <w:rsid w:val="007C06D4"/>
    <w:rsid w:val="007C1E62"/>
    <w:rsid w:val="007C2798"/>
    <w:rsid w:val="007D43B1"/>
    <w:rsid w:val="007D5DD6"/>
    <w:rsid w:val="007D6FB7"/>
    <w:rsid w:val="007E5645"/>
    <w:rsid w:val="007F4B5D"/>
    <w:rsid w:val="007F73C6"/>
    <w:rsid w:val="007F7C89"/>
    <w:rsid w:val="00803FF9"/>
    <w:rsid w:val="00804606"/>
    <w:rsid w:val="00810B9B"/>
    <w:rsid w:val="00826D4C"/>
    <w:rsid w:val="0083233E"/>
    <w:rsid w:val="008434C0"/>
    <w:rsid w:val="00847DCD"/>
    <w:rsid w:val="00852380"/>
    <w:rsid w:val="00852AC5"/>
    <w:rsid w:val="0086052E"/>
    <w:rsid w:val="0086342B"/>
    <w:rsid w:val="00863F68"/>
    <w:rsid w:val="008666BB"/>
    <w:rsid w:val="00867655"/>
    <w:rsid w:val="00870BE1"/>
    <w:rsid w:val="008731CC"/>
    <w:rsid w:val="00882A54"/>
    <w:rsid w:val="00884509"/>
    <w:rsid w:val="0088491D"/>
    <w:rsid w:val="008862EC"/>
    <w:rsid w:val="008922A0"/>
    <w:rsid w:val="00896AD2"/>
    <w:rsid w:val="008A106F"/>
    <w:rsid w:val="008A18AB"/>
    <w:rsid w:val="008B3815"/>
    <w:rsid w:val="008B544C"/>
    <w:rsid w:val="008B5E9A"/>
    <w:rsid w:val="008C3A3F"/>
    <w:rsid w:val="008C6928"/>
    <w:rsid w:val="008E12A1"/>
    <w:rsid w:val="008E1B4A"/>
    <w:rsid w:val="008E568B"/>
    <w:rsid w:val="008F373A"/>
    <w:rsid w:val="008F3789"/>
    <w:rsid w:val="008F47ED"/>
    <w:rsid w:val="009016CF"/>
    <w:rsid w:val="009101D8"/>
    <w:rsid w:val="009113A2"/>
    <w:rsid w:val="0092033A"/>
    <w:rsid w:val="00924189"/>
    <w:rsid w:val="009271F6"/>
    <w:rsid w:val="00932A8D"/>
    <w:rsid w:val="0093758A"/>
    <w:rsid w:val="009459FE"/>
    <w:rsid w:val="00946993"/>
    <w:rsid w:val="00952296"/>
    <w:rsid w:val="00954714"/>
    <w:rsid w:val="00956F23"/>
    <w:rsid w:val="00957DAC"/>
    <w:rsid w:val="00957F11"/>
    <w:rsid w:val="009615E1"/>
    <w:rsid w:val="00962DF6"/>
    <w:rsid w:val="00963801"/>
    <w:rsid w:val="0096403A"/>
    <w:rsid w:val="009641F2"/>
    <w:rsid w:val="00966E35"/>
    <w:rsid w:val="00967853"/>
    <w:rsid w:val="00967F14"/>
    <w:rsid w:val="009843FE"/>
    <w:rsid w:val="0099227C"/>
    <w:rsid w:val="009A1EDB"/>
    <w:rsid w:val="009A2C6C"/>
    <w:rsid w:val="009A3A5E"/>
    <w:rsid w:val="009A41FA"/>
    <w:rsid w:val="009A77E1"/>
    <w:rsid w:val="009B0158"/>
    <w:rsid w:val="009C3F19"/>
    <w:rsid w:val="009D16CA"/>
    <w:rsid w:val="009D2E37"/>
    <w:rsid w:val="009F0941"/>
    <w:rsid w:val="009F4C88"/>
    <w:rsid w:val="009F5E04"/>
    <w:rsid w:val="009F6F3D"/>
    <w:rsid w:val="00A02199"/>
    <w:rsid w:val="00A0346E"/>
    <w:rsid w:val="00A04771"/>
    <w:rsid w:val="00A05114"/>
    <w:rsid w:val="00A079CA"/>
    <w:rsid w:val="00A12CFE"/>
    <w:rsid w:val="00A13C37"/>
    <w:rsid w:val="00A14866"/>
    <w:rsid w:val="00A170C6"/>
    <w:rsid w:val="00A209DD"/>
    <w:rsid w:val="00A24587"/>
    <w:rsid w:val="00A24FEE"/>
    <w:rsid w:val="00A25131"/>
    <w:rsid w:val="00A276B9"/>
    <w:rsid w:val="00A3223B"/>
    <w:rsid w:val="00A340E5"/>
    <w:rsid w:val="00A359FE"/>
    <w:rsid w:val="00A40B59"/>
    <w:rsid w:val="00A4229E"/>
    <w:rsid w:val="00A42855"/>
    <w:rsid w:val="00A4554B"/>
    <w:rsid w:val="00A45E08"/>
    <w:rsid w:val="00A52CBA"/>
    <w:rsid w:val="00A5464F"/>
    <w:rsid w:val="00A720C3"/>
    <w:rsid w:val="00A72C5B"/>
    <w:rsid w:val="00A86354"/>
    <w:rsid w:val="00A87269"/>
    <w:rsid w:val="00A90E97"/>
    <w:rsid w:val="00A96053"/>
    <w:rsid w:val="00AA7C0D"/>
    <w:rsid w:val="00AB33FC"/>
    <w:rsid w:val="00AC44AA"/>
    <w:rsid w:val="00AD1AB1"/>
    <w:rsid w:val="00AD200A"/>
    <w:rsid w:val="00AD4BD8"/>
    <w:rsid w:val="00AD4D17"/>
    <w:rsid w:val="00AD623B"/>
    <w:rsid w:val="00AE001D"/>
    <w:rsid w:val="00AE34C6"/>
    <w:rsid w:val="00AE6034"/>
    <w:rsid w:val="00AF44E1"/>
    <w:rsid w:val="00AF4BC3"/>
    <w:rsid w:val="00AF51D5"/>
    <w:rsid w:val="00AF6EAA"/>
    <w:rsid w:val="00B079DA"/>
    <w:rsid w:val="00B11DAC"/>
    <w:rsid w:val="00B13EB8"/>
    <w:rsid w:val="00B16B2E"/>
    <w:rsid w:val="00B2563F"/>
    <w:rsid w:val="00B2731F"/>
    <w:rsid w:val="00B31EF6"/>
    <w:rsid w:val="00B4236C"/>
    <w:rsid w:val="00B46736"/>
    <w:rsid w:val="00B51109"/>
    <w:rsid w:val="00B640BF"/>
    <w:rsid w:val="00B7098C"/>
    <w:rsid w:val="00B729DF"/>
    <w:rsid w:val="00B800D6"/>
    <w:rsid w:val="00B811D8"/>
    <w:rsid w:val="00B8505D"/>
    <w:rsid w:val="00B9028B"/>
    <w:rsid w:val="00B90656"/>
    <w:rsid w:val="00B963F6"/>
    <w:rsid w:val="00BA69B4"/>
    <w:rsid w:val="00BB000F"/>
    <w:rsid w:val="00BB176A"/>
    <w:rsid w:val="00BB262F"/>
    <w:rsid w:val="00BB2D66"/>
    <w:rsid w:val="00BB51B4"/>
    <w:rsid w:val="00BB5EF5"/>
    <w:rsid w:val="00BB66E3"/>
    <w:rsid w:val="00BC108F"/>
    <w:rsid w:val="00BC1F5D"/>
    <w:rsid w:val="00BC5518"/>
    <w:rsid w:val="00BC79F4"/>
    <w:rsid w:val="00BD1465"/>
    <w:rsid w:val="00BD195C"/>
    <w:rsid w:val="00BE2108"/>
    <w:rsid w:val="00BE4224"/>
    <w:rsid w:val="00BE70DB"/>
    <w:rsid w:val="00BF3B87"/>
    <w:rsid w:val="00BF4BAA"/>
    <w:rsid w:val="00BF4CE9"/>
    <w:rsid w:val="00BF656A"/>
    <w:rsid w:val="00C0188A"/>
    <w:rsid w:val="00C01D84"/>
    <w:rsid w:val="00C024EE"/>
    <w:rsid w:val="00C032AF"/>
    <w:rsid w:val="00C03795"/>
    <w:rsid w:val="00C040D4"/>
    <w:rsid w:val="00C042B0"/>
    <w:rsid w:val="00C06D40"/>
    <w:rsid w:val="00C078F5"/>
    <w:rsid w:val="00C07A09"/>
    <w:rsid w:val="00C33E60"/>
    <w:rsid w:val="00C36963"/>
    <w:rsid w:val="00C41FF7"/>
    <w:rsid w:val="00C457E5"/>
    <w:rsid w:val="00C45927"/>
    <w:rsid w:val="00C5572C"/>
    <w:rsid w:val="00C561D5"/>
    <w:rsid w:val="00C62C35"/>
    <w:rsid w:val="00C6499A"/>
    <w:rsid w:val="00C70E5D"/>
    <w:rsid w:val="00C75A17"/>
    <w:rsid w:val="00C75E02"/>
    <w:rsid w:val="00C76A3F"/>
    <w:rsid w:val="00C77C75"/>
    <w:rsid w:val="00C8328C"/>
    <w:rsid w:val="00C848C5"/>
    <w:rsid w:val="00C86CE0"/>
    <w:rsid w:val="00C90320"/>
    <w:rsid w:val="00C91156"/>
    <w:rsid w:val="00C9684A"/>
    <w:rsid w:val="00C96A9B"/>
    <w:rsid w:val="00C975A6"/>
    <w:rsid w:val="00CA0CD6"/>
    <w:rsid w:val="00CA2E84"/>
    <w:rsid w:val="00CB2C33"/>
    <w:rsid w:val="00CB2CFB"/>
    <w:rsid w:val="00CB66D0"/>
    <w:rsid w:val="00CC5707"/>
    <w:rsid w:val="00CC57EF"/>
    <w:rsid w:val="00CC6F6C"/>
    <w:rsid w:val="00CD76C8"/>
    <w:rsid w:val="00CE67F5"/>
    <w:rsid w:val="00CE7995"/>
    <w:rsid w:val="00CF1F67"/>
    <w:rsid w:val="00CF3B58"/>
    <w:rsid w:val="00D012A8"/>
    <w:rsid w:val="00D03F15"/>
    <w:rsid w:val="00D050C3"/>
    <w:rsid w:val="00D10499"/>
    <w:rsid w:val="00D10F12"/>
    <w:rsid w:val="00D1498C"/>
    <w:rsid w:val="00D14A48"/>
    <w:rsid w:val="00D265ED"/>
    <w:rsid w:val="00D30899"/>
    <w:rsid w:val="00D32FB4"/>
    <w:rsid w:val="00D35D7D"/>
    <w:rsid w:val="00D452A6"/>
    <w:rsid w:val="00D47E60"/>
    <w:rsid w:val="00D50329"/>
    <w:rsid w:val="00D519CC"/>
    <w:rsid w:val="00D55629"/>
    <w:rsid w:val="00D565CD"/>
    <w:rsid w:val="00D576F9"/>
    <w:rsid w:val="00D603F0"/>
    <w:rsid w:val="00D615E1"/>
    <w:rsid w:val="00D618D9"/>
    <w:rsid w:val="00D6370E"/>
    <w:rsid w:val="00D65229"/>
    <w:rsid w:val="00D66421"/>
    <w:rsid w:val="00D67309"/>
    <w:rsid w:val="00D74525"/>
    <w:rsid w:val="00D74D49"/>
    <w:rsid w:val="00D76B0E"/>
    <w:rsid w:val="00D80C5C"/>
    <w:rsid w:val="00D90FF1"/>
    <w:rsid w:val="00D92DDD"/>
    <w:rsid w:val="00D95074"/>
    <w:rsid w:val="00D96C46"/>
    <w:rsid w:val="00DA4678"/>
    <w:rsid w:val="00DB015E"/>
    <w:rsid w:val="00DB660A"/>
    <w:rsid w:val="00DC1758"/>
    <w:rsid w:val="00DC4A3C"/>
    <w:rsid w:val="00DC4C98"/>
    <w:rsid w:val="00DE271B"/>
    <w:rsid w:val="00DE68BF"/>
    <w:rsid w:val="00DE7741"/>
    <w:rsid w:val="00DF02E0"/>
    <w:rsid w:val="00DF32FD"/>
    <w:rsid w:val="00DF4257"/>
    <w:rsid w:val="00E009FC"/>
    <w:rsid w:val="00E0232A"/>
    <w:rsid w:val="00E0616F"/>
    <w:rsid w:val="00E12035"/>
    <w:rsid w:val="00E1369B"/>
    <w:rsid w:val="00E22E0B"/>
    <w:rsid w:val="00E30A30"/>
    <w:rsid w:val="00E366D5"/>
    <w:rsid w:val="00E41055"/>
    <w:rsid w:val="00E459A3"/>
    <w:rsid w:val="00E474B5"/>
    <w:rsid w:val="00E5103C"/>
    <w:rsid w:val="00E545FC"/>
    <w:rsid w:val="00E619F0"/>
    <w:rsid w:val="00E61B59"/>
    <w:rsid w:val="00E627EA"/>
    <w:rsid w:val="00E77955"/>
    <w:rsid w:val="00E822EB"/>
    <w:rsid w:val="00E83FF2"/>
    <w:rsid w:val="00E85418"/>
    <w:rsid w:val="00E86904"/>
    <w:rsid w:val="00E9172F"/>
    <w:rsid w:val="00E9421B"/>
    <w:rsid w:val="00E97F6B"/>
    <w:rsid w:val="00EA11A2"/>
    <w:rsid w:val="00EA23D1"/>
    <w:rsid w:val="00EA3898"/>
    <w:rsid w:val="00EA588A"/>
    <w:rsid w:val="00EB1342"/>
    <w:rsid w:val="00EB4FE7"/>
    <w:rsid w:val="00EC73D9"/>
    <w:rsid w:val="00ED1DDA"/>
    <w:rsid w:val="00ED1F7D"/>
    <w:rsid w:val="00ED6253"/>
    <w:rsid w:val="00ED7EB8"/>
    <w:rsid w:val="00EE048D"/>
    <w:rsid w:val="00EE555F"/>
    <w:rsid w:val="00EE607E"/>
    <w:rsid w:val="00F00843"/>
    <w:rsid w:val="00F04778"/>
    <w:rsid w:val="00F07947"/>
    <w:rsid w:val="00F1242D"/>
    <w:rsid w:val="00F14D84"/>
    <w:rsid w:val="00F15D4D"/>
    <w:rsid w:val="00F211D2"/>
    <w:rsid w:val="00F22AA8"/>
    <w:rsid w:val="00F231EB"/>
    <w:rsid w:val="00F27D3A"/>
    <w:rsid w:val="00F34993"/>
    <w:rsid w:val="00F4024A"/>
    <w:rsid w:val="00F41EA6"/>
    <w:rsid w:val="00F42D47"/>
    <w:rsid w:val="00F43694"/>
    <w:rsid w:val="00F45522"/>
    <w:rsid w:val="00F45C04"/>
    <w:rsid w:val="00F47006"/>
    <w:rsid w:val="00F53454"/>
    <w:rsid w:val="00F627AD"/>
    <w:rsid w:val="00F653AC"/>
    <w:rsid w:val="00F65C92"/>
    <w:rsid w:val="00F67D86"/>
    <w:rsid w:val="00F76BC6"/>
    <w:rsid w:val="00F80386"/>
    <w:rsid w:val="00F8076B"/>
    <w:rsid w:val="00F80E73"/>
    <w:rsid w:val="00F81075"/>
    <w:rsid w:val="00F83714"/>
    <w:rsid w:val="00F8389B"/>
    <w:rsid w:val="00F86789"/>
    <w:rsid w:val="00F97188"/>
    <w:rsid w:val="00FA052F"/>
    <w:rsid w:val="00FA2D37"/>
    <w:rsid w:val="00FA4D9E"/>
    <w:rsid w:val="00FA63F4"/>
    <w:rsid w:val="00FA7A11"/>
    <w:rsid w:val="00FB4A20"/>
    <w:rsid w:val="00FB721D"/>
    <w:rsid w:val="00FC08B8"/>
    <w:rsid w:val="00FC1A95"/>
    <w:rsid w:val="00FC59BA"/>
    <w:rsid w:val="00FC6327"/>
    <w:rsid w:val="00FC6E5E"/>
    <w:rsid w:val="00FC71C2"/>
    <w:rsid w:val="00FD0D18"/>
    <w:rsid w:val="00FD188D"/>
    <w:rsid w:val="00FE7CF2"/>
    <w:rsid w:val="00FE7D12"/>
    <w:rsid w:val="00FF0C6A"/>
    <w:rsid w:val="00FF1169"/>
    <w:rsid w:val="00FF12F4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B7753A"/>
  <w15:docId w15:val="{65843A87-2029-45AB-9851-2F95E162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qFormat/>
    <w:rsid w:val="004622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aliases w:val="104評鑑-點點,標1,彩色網底 - 輔色 31,卑南壹,標題3內文,Yie-清單段落,清單段落3,標11,標12,12 20,(1)(1)(1)(1)(1)(1)(1)(1),網推會說明清單,附錄1,1.2.3.,壹_二階,List Paragraph1,標題 (4),1.1.1.1清單段落,列點,(二),貿易局(一),Recommendation,Footnote Sam,List Paragraph (numbered (a)),Text,Noise heading,RUS List"/>
    <w:basedOn w:val="a"/>
    <w:link w:val="a4"/>
    <w:uiPriority w:val="34"/>
    <w:qFormat/>
    <w:rsid w:val="0046228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810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0B9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10B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0B9B"/>
  </w:style>
  <w:style w:type="character" w:customStyle="1" w:styleId="a9">
    <w:name w:val="註解文字 字元"/>
    <w:basedOn w:val="a0"/>
    <w:link w:val="a8"/>
    <w:uiPriority w:val="99"/>
    <w:semiHidden/>
    <w:rsid w:val="00810B9B"/>
  </w:style>
  <w:style w:type="paragraph" w:styleId="aa">
    <w:name w:val="annotation subject"/>
    <w:basedOn w:val="a8"/>
    <w:next w:val="a8"/>
    <w:link w:val="ab"/>
    <w:uiPriority w:val="99"/>
    <w:semiHidden/>
    <w:unhideWhenUsed/>
    <w:rsid w:val="00810B9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10B9B"/>
    <w:rPr>
      <w:b/>
      <w:bCs/>
    </w:rPr>
  </w:style>
  <w:style w:type="paragraph" w:styleId="ac">
    <w:name w:val="header"/>
    <w:basedOn w:val="a"/>
    <w:link w:val="ad"/>
    <w:uiPriority w:val="99"/>
    <w:unhideWhenUsed/>
    <w:rsid w:val="00CB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B2CF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B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B2CFB"/>
    <w:rPr>
      <w:sz w:val="20"/>
      <w:szCs w:val="20"/>
    </w:rPr>
  </w:style>
  <w:style w:type="table" w:styleId="af0">
    <w:name w:val="Table Grid"/>
    <w:basedOn w:val="a1"/>
    <w:uiPriority w:val="39"/>
    <w:rsid w:val="00C0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04評鑑-點點 字元,標1 字元,彩色網底 - 輔色 31 字元,卑南壹 字元,標題3內文 字元,Yie-清單段落 字元,清單段落3 字元,標11 字元,標12 字元,12 20 字元,(1)(1)(1)(1)(1)(1)(1)(1) 字元,網推會說明清單 字元,附錄1 字元,1.2.3. 字元,壹_二階 字元,List Paragraph1 字元,標題 (4) 字元,1.1.1.1清單段落 字元,列點 字元,(二) 字元,貿易局(一) 字元,Recommendation 字元"/>
    <w:link w:val="a3"/>
    <w:uiPriority w:val="34"/>
    <w:qFormat/>
    <w:rsid w:val="00155DFC"/>
    <w:rPr>
      <w:rFonts w:ascii="Calibri" w:eastAsia="新細明體" w:hAnsi="Calibri" w:cs="Times New Roman"/>
      <w:kern w:val="3"/>
    </w:rPr>
  </w:style>
  <w:style w:type="paragraph" w:styleId="2">
    <w:name w:val="Body Text Indent 2"/>
    <w:basedOn w:val="a"/>
    <w:link w:val="20"/>
    <w:uiPriority w:val="99"/>
    <w:semiHidden/>
    <w:unhideWhenUsed/>
    <w:rsid w:val="000439E5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semiHidden/>
    <w:rsid w:val="000439E5"/>
    <w:rPr>
      <w:rFonts w:ascii="Calibri" w:eastAsia="新細明體" w:hAnsi="Calibri" w:cs="Times New Roman"/>
    </w:rPr>
  </w:style>
  <w:style w:type="paragraph" w:styleId="Web">
    <w:name w:val="Normal (Web)"/>
    <w:basedOn w:val="a"/>
    <w:rsid w:val="000439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96403A"/>
    <w:pPr>
      <w:spacing w:after="120"/>
    </w:pPr>
    <w:rPr>
      <w:rFonts w:ascii="Calibri" w:eastAsia="新細明體" w:hAnsi="Calibri" w:cs="Times New Roman"/>
    </w:rPr>
  </w:style>
  <w:style w:type="character" w:customStyle="1" w:styleId="af2">
    <w:name w:val="本文 字元"/>
    <w:basedOn w:val="a0"/>
    <w:link w:val="af1"/>
    <w:uiPriority w:val="99"/>
    <w:semiHidden/>
    <w:rsid w:val="0096403A"/>
    <w:rPr>
      <w:rFonts w:ascii="Calibri" w:eastAsia="新細明體" w:hAnsi="Calibri" w:cs="Times New Roman"/>
    </w:rPr>
  </w:style>
  <w:style w:type="character" w:customStyle="1" w:styleId="Default0">
    <w:name w:val="Default 字元"/>
    <w:link w:val="Default"/>
    <w:locked/>
    <w:rsid w:val="0076211E"/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F551-2739-4AEF-AED0-9DE5237A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賈玉娟</dc:creator>
  <cp:lastModifiedBy>許世原</cp:lastModifiedBy>
  <cp:revision>3</cp:revision>
  <cp:lastPrinted>2021-05-10T06:00:00Z</cp:lastPrinted>
  <dcterms:created xsi:type="dcterms:W3CDTF">2025-01-22T07:48:00Z</dcterms:created>
  <dcterms:modified xsi:type="dcterms:W3CDTF">2025-01-23T06:58:00Z</dcterms:modified>
</cp:coreProperties>
</file>